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5D9F4" w14:textId="394D4687" w:rsidR="009D6783" w:rsidRPr="009D6783" w:rsidRDefault="003D39FE" w:rsidP="009D6783">
      <w:pPr>
        <w:spacing w:after="240"/>
        <w:rPr>
          <w:rFonts w:eastAsia="Times New Roman" w:cs="Times New Roman"/>
          <w:sz w:val="22"/>
          <w:szCs w:val="22"/>
        </w:rPr>
      </w:pPr>
      <w:r>
        <w:rPr>
          <w:rFonts w:eastAsia="Times New Roman" w:cs="Times New Roman"/>
          <w:sz w:val="22"/>
          <w:szCs w:val="22"/>
        </w:rPr>
        <w:t>W</w:t>
      </w:r>
    </w:p>
    <w:p w14:paraId="64070D0D" w14:textId="77777777" w:rsidR="009D6783" w:rsidRPr="009D6783" w:rsidRDefault="009D6783" w:rsidP="009D6783">
      <w:pPr>
        <w:jc w:val="center"/>
        <w:rPr>
          <w:rFonts w:cs="Times New Roman"/>
          <w:sz w:val="28"/>
          <w:szCs w:val="28"/>
        </w:rPr>
      </w:pPr>
      <w:r w:rsidRPr="009D6783">
        <w:rPr>
          <w:rFonts w:cs="Arial"/>
          <w:b/>
          <w:bCs/>
          <w:i/>
          <w:iCs/>
          <w:color w:val="000000"/>
          <w:sz w:val="28"/>
          <w:szCs w:val="28"/>
          <w:u w:val="single"/>
        </w:rPr>
        <w:t>Rules and Regulations</w:t>
      </w:r>
    </w:p>
    <w:p w14:paraId="7D8C9A64" w14:textId="77777777" w:rsidR="009D6783" w:rsidRPr="009D6783" w:rsidRDefault="009D6783" w:rsidP="009D6783">
      <w:pPr>
        <w:rPr>
          <w:rFonts w:eastAsia="Times New Roman" w:cs="Times New Roman"/>
          <w:sz w:val="22"/>
          <w:szCs w:val="22"/>
        </w:rPr>
      </w:pPr>
    </w:p>
    <w:p w14:paraId="160BEA0A" w14:textId="77777777" w:rsidR="009D6783" w:rsidRPr="009D6783" w:rsidRDefault="009D6783" w:rsidP="009D6783">
      <w:pPr>
        <w:rPr>
          <w:rFonts w:cs="Times New Roman"/>
          <w:sz w:val="22"/>
          <w:szCs w:val="22"/>
        </w:rPr>
      </w:pPr>
      <w:r w:rsidRPr="009D6783">
        <w:rPr>
          <w:rFonts w:cs="Arial"/>
          <w:color w:val="000000"/>
          <w:sz w:val="22"/>
          <w:szCs w:val="22"/>
        </w:rPr>
        <w:t>The following is a part of the Lease Agreement Dated: _______________</w:t>
      </w:r>
    </w:p>
    <w:p w14:paraId="621E30E9" w14:textId="77777777" w:rsidR="009D6783" w:rsidRPr="009D6783" w:rsidRDefault="009D6783" w:rsidP="009D6783">
      <w:pPr>
        <w:rPr>
          <w:rFonts w:eastAsia="Times New Roman" w:cs="Times New Roman"/>
          <w:sz w:val="22"/>
          <w:szCs w:val="22"/>
        </w:rPr>
      </w:pPr>
    </w:p>
    <w:p w14:paraId="3B474C16" w14:textId="77777777" w:rsidR="009D6783" w:rsidRPr="009D6783" w:rsidRDefault="009D6783" w:rsidP="009D6783">
      <w:pPr>
        <w:rPr>
          <w:rFonts w:cs="Times New Roman"/>
          <w:sz w:val="22"/>
          <w:szCs w:val="22"/>
        </w:rPr>
      </w:pPr>
      <w:r w:rsidRPr="009D6783">
        <w:rPr>
          <w:rFonts w:cs="Arial"/>
          <w:color w:val="000000"/>
          <w:sz w:val="22"/>
          <w:szCs w:val="22"/>
        </w:rPr>
        <w:t>Between (LANDLORD):</w:t>
      </w:r>
      <w:r w:rsidR="00EA4D17">
        <w:rPr>
          <w:rFonts w:cs="Arial"/>
          <w:color w:val="000000"/>
          <w:sz w:val="22"/>
          <w:szCs w:val="22"/>
        </w:rPr>
        <w:t xml:space="preserve"> </w:t>
      </w:r>
      <w:r w:rsidRPr="009D6783">
        <w:rPr>
          <w:rFonts w:cs="Arial"/>
          <w:color w:val="000000"/>
          <w:sz w:val="22"/>
          <w:szCs w:val="22"/>
        </w:rPr>
        <w:t>_____________________________________________________</w:t>
      </w:r>
      <w:r w:rsidRPr="005C4B63">
        <w:rPr>
          <w:rFonts w:cs="Arial"/>
          <w:color w:val="000000"/>
          <w:sz w:val="22"/>
          <w:szCs w:val="22"/>
        </w:rPr>
        <w:t>____</w:t>
      </w:r>
    </w:p>
    <w:p w14:paraId="393EC1FB" w14:textId="77777777" w:rsidR="009D6783" w:rsidRPr="009D6783" w:rsidRDefault="009D6783" w:rsidP="009D6783">
      <w:pPr>
        <w:rPr>
          <w:rFonts w:eastAsia="Times New Roman" w:cs="Times New Roman"/>
          <w:sz w:val="22"/>
          <w:szCs w:val="22"/>
        </w:rPr>
      </w:pPr>
    </w:p>
    <w:p w14:paraId="37A499CB" w14:textId="77777777" w:rsidR="009D6783" w:rsidRPr="005C4B63" w:rsidRDefault="009D6783" w:rsidP="009D6783">
      <w:pPr>
        <w:rPr>
          <w:rFonts w:cs="Arial"/>
          <w:color w:val="000000"/>
          <w:sz w:val="22"/>
          <w:szCs w:val="22"/>
        </w:rPr>
      </w:pPr>
      <w:r w:rsidRPr="009D6783">
        <w:rPr>
          <w:rFonts w:cs="Arial"/>
          <w:color w:val="000000"/>
          <w:sz w:val="22"/>
          <w:szCs w:val="22"/>
        </w:rPr>
        <w:t>And (TENANT):</w:t>
      </w:r>
      <w:r w:rsidRPr="005C4B63">
        <w:rPr>
          <w:rFonts w:cs="Arial"/>
          <w:color w:val="000000"/>
          <w:sz w:val="22"/>
          <w:szCs w:val="22"/>
        </w:rPr>
        <w:t xml:space="preserve"> _______________________________________________________________</w:t>
      </w:r>
    </w:p>
    <w:p w14:paraId="40ACD1E5" w14:textId="77777777" w:rsidR="009D6783" w:rsidRPr="009D6783" w:rsidRDefault="009D6783" w:rsidP="009D6783">
      <w:pPr>
        <w:rPr>
          <w:rFonts w:cs="Arial"/>
          <w:color w:val="000000"/>
          <w:sz w:val="22"/>
          <w:szCs w:val="22"/>
        </w:rPr>
      </w:pPr>
    </w:p>
    <w:p w14:paraId="40FD0D2B" w14:textId="77777777" w:rsidR="009D6783" w:rsidRPr="009D6783" w:rsidRDefault="009D6783" w:rsidP="009D6783">
      <w:pPr>
        <w:ind w:right="-87"/>
        <w:rPr>
          <w:rFonts w:cs="Times New Roman"/>
          <w:sz w:val="22"/>
          <w:szCs w:val="22"/>
        </w:rPr>
      </w:pPr>
      <w:r w:rsidRPr="009D6783">
        <w:rPr>
          <w:rFonts w:cs="Arial"/>
          <w:color w:val="000000"/>
          <w:sz w:val="22"/>
          <w:szCs w:val="22"/>
        </w:rPr>
        <w:t>The following is a list of rules and regulations that are part of the Lease Agreement.  These rules and regulations are for the purpose of maintaining the aesthetic appearance and comfortable living environment of the home and insure proper use of the rental and the premises. Tenant agrees to comply with all rules and regulations and understands that they are responsible and liable for the actions and behavior of their entire household, as well as their guests and visitors. Violations of the below rules and regulations will result in termination of tenancy.</w:t>
      </w:r>
    </w:p>
    <w:p w14:paraId="46EEEF55" w14:textId="77777777" w:rsidR="009D6783" w:rsidRPr="009D6783" w:rsidRDefault="009D6783" w:rsidP="009D6783">
      <w:pPr>
        <w:rPr>
          <w:rFonts w:eastAsia="Times New Roman" w:cs="Times New Roman"/>
          <w:sz w:val="22"/>
          <w:szCs w:val="22"/>
        </w:rPr>
      </w:pPr>
    </w:p>
    <w:p w14:paraId="57605902" w14:textId="77777777" w:rsidR="009D6783" w:rsidRDefault="009D6783" w:rsidP="009D6783">
      <w:pPr>
        <w:rPr>
          <w:rFonts w:cs="Arial"/>
          <w:color w:val="000000"/>
          <w:sz w:val="22"/>
          <w:szCs w:val="22"/>
        </w:rPr>
      </w:pPr>
      <w:r w:rsidRPr="005C4B63">
        <w:rPr>
          <w:rFonts w:cs="Arial"/>
          <w:b/>
          <w:color w:val="000000"/>
          <w:sz w:val="22"/>
          <w:szCs w:val="22"/>
        </w:rPr>
        <w:t>Occupancy</w:t>
      </w:r>
      <w:r w:rsidRPr="009D6783">
        <w:rPr>
          <w:rFonts w:cs="Arial"/>
          <w:b/>
          <w:color w:val="000000"/>
          <w:sz w:val="22"/>
          <w:szCs w:val="22"/>
        </w:rPr>
        <w:t>:  </w:t>
      </w:r>
      <w:r w:rsidRPr="009D6783">
        <w:rPr>
          <w:rFonts w:cs="Arial"/>
          <w:color w:val="000000"/>
          <w:sz w:val="22"/>
          <w:szCs w:val="22"/>
        </w:rPr>
        <w:t>Occupancy is limited to those listed on the Lease Agreement. Any additional person(s) staying in the home for a period of more than 14 days must complete an application and be approved for tenancy.  Unapproved occupants staying in the home for more than 14 days will result in termination of tenancy for all occupants. For emergency purposes, please inform the landlo</w:t>
      </w:r>
      <w:r w:rsidR="005C4B63">
        <w:rPr>
          <w:rFonts w:cs="Arial"/>
          <w:color w:val="000000"/>
          <w:sz w:val="22"/>
          <w:szCs w:val="22"/>
        </w:rPr>
        <w:t xml:space="preserve">rd/manager of the name and </w:t>
      </w:r>
      <w:r w:rsidRPr="009D6783">
        <w:rPr>
          <w:rFonts w:cs="Arial"/>
          <w:color w:val="000000"/>
          <w:sz w:val="22"/>
          <w:szCs w:val="22"/>
        </w:rPr>
        <w:t xml:space="preserve">license plate number of </w:t>
      </w:r>
      <w:r w:rsidRPr="009D6783">
        <w:rPr>
          <w:rFonts w:cs="Arial"/>
          <w:b/>
          <w:bCs/>
          <w:color w:val="000000"/>
          <w:sz w:val="22"/>
          <w:szCs w:val="22"/>
        </w:rPr>
        <w:t>any</w:t>
      </w:r>
      <w:r w:rsidRPr="009D6783">
        <w:rPr>
          <w:rFonts w:cs="Arial"/>
          <w:color w:val="000000"/>
          <w:sz w:val="22"/>
          <w:szCs w:val="22"/>
        </w:rPr>
        <w:t xml:space="preserve"> person staying </w:t>
      </w:r>
      <w:r w:rsidR="005C4B63">
        <w:rPr>
          <w:rFonts w:cs="Arial"/>
          <w:color w:val="000000"/>
          <w:sz w:val="22"/>
          <w:szCs w:val="22"/>
        </w:rPr>
        <w:t xml:space="preserve">in the home </w:t>
      </w:r>
      <w:r w:rsidRPr="009D6783">
        <w:rPr>
          <w:rFonts w:cs="Arial"/>
          <w:color w:val="000000"/>
          <w:sz w:val="22"/>
          <w:szCs w:val="22"/>
        </w:rPr>
        <w:t>for any amount of time.</w:t>
      </w:r>
    </w:p>
    <w:p w14:paraId="2643865B" w14:textId="77777777" w:rsidR="005C4B63" w:rsidRDefault="005C4B63" w:rsidP="009D6783">
      <w:pPr>
        <w:rPr>
          <w:rFonts w:cs="Arial"/>
          <w:color w:val="000000"/>
          <w:sz w:val="22"/>
          <w:szCs w:val="22"/>
        </w:rPr>
      </w:pPr>
    </w:p>
    <w:p w14:paraId="078628BA" w14:textId="77777777" w:rsidR="005C4B63" w:rsidRPr="009D6783" w:rsidRDefault="005C4B63" w:rsidP="009D6783">
      <w:pPr>
        <w:rPr>
          <w:rFonts w:cs="Times New Roman"/>
          <w:sz w:val="22"/>
          <w:szCs w:val="22"/>
        </w:rPr>
      </w:pPr>
      <w:r w:rsidRPr="005C4B63">
        <w:rPr>
          <w:rFonts w:cs="Arial"/>
          <w:b/>
          <w:color w:val="000000"/>
          <w:sz w:val="22"/>
          <w:szCs w:val="22"/>
        </w:rPr>
        <w:t>Contact Information:</w:t>
      </w:r>
      <w:r>
        <w:rPr>
          <w:rFonts w:cs="Arial"/>
          <w:color w:val="000000"/>
          <w:sz w:val="22"/>
          <w:szCs w:val="22"/>
        </w:rPr>
        <w:t xml:space="preserve"> Tenant shall keep the landlord/manager informed of current contact information at all times, including phone numbers, emails, and emergency contacts.</w:t>
      </w:r>
    </w:p>
    <w:p w14:paraId="40D52EFA" w14:textId="77777777" w:rsidR="009D6783" w:rsidRPr="009D6783" w:rsidRDefault="009D6783" w:rsidP="009D6783">
      <w:pPr>
        <w:rPr>
          <w:rFonts w:eastAsia="Times New Roman" w:cs="Times New Roman"/>
          <w:sz w:val="22"/>
          <w:szCs w:val="22"/>
        </w:rPr>
      </w:pPr>
    </w:p>
    <w:p w14:paraId="4D780AA1" w14:textId="77777777" w:rsidR="009D6783" w:rsidRPr="009D6783" w:rsidRDefault="009D6783" w:rsidP="009D6783">
      <w:pPr>
        <w:ind w:left="-11"/>
        <w:rPr>
          <w:rFonts w:cs="Times New Roman"/>
          <w:sz w:val="22"/>
          <w:szCs w:val="22"/>
        </w:rPr>
      </w:pPr>
      <w:r w:rsidRPr="005C4B63">
        <w:rPr>
          <w:rFonts w:cs="Arial"/>
          <w:b/>
          <w:color w:val="000000"/>
          <w:sz w:val="22"/>
          <w:szCs w:val="22"/>
        </w:rPr>
        <w:t>Smoking</w:t>
      </w:r>
      <w:r w:rsidRPr="009D6783">
        <w:rPr>
          <w:rFonts w:cs="Arial"/>
          <w:b/>
          <w:color w:val="000000"/>
          <w:sz w:val="22"/>
          <w:szCs w:val="22"/>
        </w:rPr>
        <w:t>:  </w:t>
      </w:r>
      <w:r w:rsidRPr="009D6783">
        <w:rPr>
          <w:rFonts w:cs="Arial"/>
          <w:color w:val="000000"/>
          <w:sz w:val="22"/>
          <w:szCs w:val="22"/>
        </w:rPr>
        <w:t>Smoking in the home or within 25 feet of the building is prohibited.  Tenant will be held liable for any smoke-related damage, including odor or stains in the walls, ceilings, carpets, flooring, and other damage caused by smoking.  Tenants are responsible and liable for the actions of their guests</w:t>
      </w:r>
      <w:r w:rsidR="00D71450">
        <w:rPr>
          <w:rFonts w:cs="Arial"/>
          <w:color w:val="000000"/>
          <w:sz w:val="22"/>
          <w:szCs w:val="22"/>
        </w:rPr>
        <w:t xml:space="preserve"> and visitors</w:t>
      </w:r>
      <w:r w:rsidRPr="009D6783">
        <w:rPr>
          <w:rFonts w:cs="Arial"/>
          <w:color w:val="000000"/>
          <w:sz w:val="22"/>
          <w:szCs w:val="22"/>
        </w:rPr>
        <w:t xml:space="preserve">. </w:t>
      </w:r>
    </w:p>
    <w:p w14:paraId="113CAC37" w14:textId="77777777" w:rsidR="009D6783" w:rsidRPr="009D6783" w:rsidRDefault="009D6783" w:rsidP="009D6783">
      <w:pPr>
        <w:rPr>
          <w:rFonts w:eastAsia="Times New Roman" w:cs="Times New Roman"/>
          <w:sz w:val="22"/>
          <w:szCs w:val="22"/>
        </w:rPr>
      </w:pPr>
    </w:p>
    <w:p w14:paraId="5FA778C5" w14:textId="77777777" w:rsidR="009D6783" w:rsidRPr="009D6783" w:rsidRDefault="009D6783" w:rsidP="009D6783">
      <w:pPr>
        <w:ind w:left="-11"/>
        <w:rPr>
          <w:rFonts w:cs="Times New Roman"/>
          <w:sz w:val="22"/>
          <w:szCs w:val="22"/>
        </w:rPr>
      </w:pPr>
      <w:r w:rsidRPr="005C4B63">
        <w:rPr>
          <w:rFonts w:cs="Arial"/>
          <w:b/>
          <w:color w:val="000000"/>
          <w:sz w:val="22"/>
          <w:szCs w:val="22"/>
        </w:rPr>
        <w:t>Decks/Balconies/Patios</w:t>
      </w:r>
      <w:r w:rsidRPr="005C4B63">
        <w:rPr>
          <w:rFonts w:cs="Arial"/>
          <w:color w:val="000000"/>
          <w:sz w:val="22"/>
          <w:szCs w:val="22"/>
        </w:rPr>
        <w:t xml:space="preserve">: </w:t>
      </w:r>
      <w:r w:rsidRPr="009D6783">
        <w:rPr>
          <w:rFonts w:cs="Arial"/>
          <w:color w:val="000000"/>
          <w:sz w:val="22"/>
          <w:szCs w:val="22"/>
        </w:rPr>
        <w:t>Decks, balconies, and patios must remain clear of debris, garbage, bicycles, furniture, shoes, and other clutter. Decks, balconies, and patios may not be used to dry clothes or as storage.  </w:t>
      </w:r>
      <w:r w:rsidRPr="009D6783">
        <w:rPr>
          <w:rFonts w:cs="Arial"/>
          <w:i/>
          <w:color w:val="000000"/>
          <w:sz w:val="22"/>
          <w:szCs w:val="22"/>
        </w:rPr>
        <w:t>Barbecues, lawn furniture, and plants are the only acceptable items allowed on decks, balconies, and patios.</w:t>
      </w:r>
    </w:p>
    <w:p w14:paraId="36D0FFA6" w14:textId="77777777" w:rsidR="009D6783" w:rsidRPr="009D6783" w:rsidRDefault="009D6783" w:rsidP="009D6783">
      <w:pPr>
        <w:rPr>
          <w:rFonts w:eastAsia="Times New Roman" w:cs="Times New Roman"/>
          <w:sz w:val="22"/>
          <w:szCs w:val="22"/>
        </w:rPr>
      </w:pPr>
    </w:p>
    <w:p w14:paraId="0AEC543B" w14:textId="77777777" w:rsidR="009D6783" w:rsidRDefault="009D6783" w:rsidP="009D6783">
      <w:pPr>
        <w:rPr>
          <w:rFonts w:cs="Arial"/>
          <w:color w:val="000000"/>
          <w:sz w:val="22"/>
          <w:szCs w:val="22"/>
        </w:rPr>
      </w:pPr>
      <w:r w:rsidRPr="005C4B63">
        <w:rPr>
          <w:rFonts w:cs="Arial"/>
          <w:b/>
          <w:color w:val="000000"/>
          <w:sz w:val="22"/>
          <w:szCs w:val="22"/>
        </w:rPr>
        <w:t>Window Coverings:</w:t>
      </w:r>
      <w:r w:rsidRPr="005C4B63">
        <w:rPr>
          <w:rFonts w:cs="Arial"/>
          <w:color w:val="000000"/>
          <w:sz w:val="22"/>
          <w:szCs w:val="22"/>
        </w:rPr>
        <w:t xml:space="preserve"> Tenants may not use bed sheets, blankets, or other similar materials for window coverings. Blinds must remain in the down position. Tenant’s personal curtains </w:t>
      </w:r>
      <w:r w:rsidR="005C4B63">
        <w:rPr>
          <w:rFonts w:cs="Arial"/>
          <w:color w:val="000000"/>
          <w:sz w:val="22"/>
          <w:szCs w:val="22"/>
        </w:rPr>
        <w:t xml:space="preserve">and window coverings </w:t>
      </w:r>
      <w:r w:rsidRPr="005C4B63">
        <w:rPr>
          <w:rFonts w:cs="Arial"/>
          <w:color w:val="000000"/>
          <w:sz w:val="22"/>
          <w:szCs w:val="22"/>
        </w:rPr>
        <w:t xml:space="preserve">cannot be visible from the outside. </w:t>
      </w:r>
      <w:r w:rsidR="005C4B63" w:rsidRPr="005C4B63">
        <w:rPr>
          <w:rFonts w:cs="Arial"/>
          <w:color w:val="000000"/>
          <w:sz w:val="22"/>
          <w:szCs w:val="22"/>
        </w:rPr>
        <w:t>Damaged blinds must be replaced immediately (within 24 hours).</w:t>
      </w:r>
    </w:p>
    <w:p w14:paraId="27681581" w14:textId="77777777" w:rsidR="00D71450" w:rsidRDefault="00D71450" w:rsidP="009D6783">
      <w:pPr>
        <w:rPr>
          <w:rFonts w:cs="Arial"/>
          <w:color w:val="000000"/>
          <w:sz w:val="22"/>
          <w:szCs w:val="22"/>
        </w:rPr>
      </w:pPr>
    </w:p>
    <w:p w14:paraId="5F0DC6EF" w14:textId="77777777" w:rsidR="00D71450" w:rsidRPr="009D6783" w:rsidRDefault="00D71450" w:rsidP="00D71450">
      <w:pPr>
        <w:ind w:left="-11"/>
        <w:rPr>
          <w:rFonts w:cs="Times New Roman"/>
          <w:sz w:val="22"/>
          <w:szCs w:val="22"/>
        </w:rPr>
      </w:pPr>
      <w:r w:rsidRPr="005C4B63">
        <w:rPr>
          <w:rFonts w:cs="Arial"/>
          <w:b/>
          <w:color w:val="000000"/>
          <w:sz w:val="22"/>
          <w:szCs w:val="22"/>
        </w:rPr>
        <w:t>Satellite Dishes/Antennas:</w:t>
      </w:r>
      <w:r>
        <w:rPr>
          <w:rFonts w:cs="Arial"/>
          <w:color w:val="000000"/>
          <w:sz w:val="22"/>
          <w:szCs w:val="22"/>
        </w:rPr>
        <w:t xml:space="preserve"> Satellite d</w:t>
      </w:r>
      <w:r w:rsidRPr="005C4B63">
        <w:rPr>
          <w:rFonts w:cs="Arial"/>
          <w:color w:val="000000"/>
          <w:sz w:val="22"/>
          <w:szCs w:val="22"/>
        </w:rPr>
        <w:t>ishes and antennas may not be installed or attached to the building.  Satellite dishes must be free-standing and require prior</w:t>
      </w:r>
      <w:r>
        <w:rPr>
          <w:rFonts w:cs="Arial"/>
          <w:color w:val="000000"/>
          <w:sz w:val="22"/>
          <w:szCs w:val="22"/>
        </w:rPr>
        <w:t xml:space="preserve"> written</w:t>
      </w:r>
      <w:r w:rsidRPr="005C4B63">
        <w:rPr>
          <w:rFonts w:cs="Arial"/>
          <w:color w:val="000000"/>
          <w:sz w:val="22"/>
          <w:szCs w:val="22"/>
        </w:rPr>
        <w:t xml:space="preserve"> landlord/manager approval.</w:t>
      </w:r>
      <w:r w:rsidRPr="009D6783">
        <w:rPr>
          <w:rFonts w:cs="Arial"/>
          <w:color w:val="000000"/>
          <w:sz w:val="22"/>
          <w:szCs w:val="22"/>
        </w:rPr>
        <w:t xml:space="preserve"> </w:t>
      </w:r>
    </w:p>
    <w:p w14:paraId="2E95AD32" w14:textId="77777777" w:rsidR="009D6783" w:rsidRPr="009D6783" w:rsidRDefault="009D6783" w:rsidP="009D6783">
      <w:pPr>
        <w:rPr>
          <w:rFonts w:eastAsia="Times New Roman" w:cs="Times New Roman"/>
          <w:sz w:val="22"/>
          <w:szCs w:val="22"/>
        </w:rPr>
      </w:pPr>
    </w:p>
    <w:p w14:paraId="3F221FFF" w14:textId="77777777" w:rsidR="009D6783" w:rsidRPr="009D6783" w:rsidRDefault="00B60D40" w:rsidP="009D6783">
      <w:pPr>
        <w:rPr>
          <w:rFonts w:cs="Times New Roman"/>
          <w:sz w:val="22"/>
          <w:szCs w:val="22"/>
        </w:rPr>
      </w:pPr>
      <w:r w:rsidRPr="005C4B63">
        <w:rPr>
          <w:rFonts w:cs="Arial"/>
          <w:b/>
          <w:color w:val="000000"/>
          <w:sz w:val="22"/>
          <w:szCs w:val="22"/>
        </w:rPr>
        <w:t>Walkways</w:t>
      </w:r>
      <w:r w:rsidR="009D6783" w:rsidRPr="009D6783">
        <w:rPr>
          <w:rFonts w:cs="Arial"/>
          <w:b/>
          <w:color w:val="000000"/>
          <w:sz w:val="22"/>
          <w:szCs w:val="22"/>
        </w:rPr>
        <w:t>:  </w:t>
      </w:r>
      <w:r w:rsidR="009D6783" w:rsidRPr="009D6783">
        <w:rPr>
          <w:rFonts w:cs="Arial"/>
          <w:color w:val="000000"/>
          <w:sz w:val="22"/>
          <w:szCs w:val="22"/>
        </w:rPr>
        <w:t>All walkways and stairs are to be kept clear and free of debris at all times. Absolutely no storage</w:t>
      </w:r>
      <w:r w:rsidRPr="005C4B63">
        <w:rPr>
          <w:rFonts w:cs="Arial"/>
          <w:color w:val="000000"/>
          <w:sz w:val="22"/>
          <w:szCs w:val="22"/>
        </w:rPr>
        <w:t xml:space="preserve"> or accumulation</w:t>
      </w:r>
      <w:r w:rsidR="009D6783" w:rsidRPr="009D6783">
        <w:rPr>
          <w:rFonts w:cs="Arial"/>
          <w:color w:val="000000"/>
          <w:sz w:val="22"/>
          <w:szCs w:val="22"/>
        </w:rPr>
        <w:t xml:space="preserve"> of any </w:t>
      </w:r>
      <w:r w:rsidRPr="005C4B63">
        <w:rPr>
          <w:rFonts w:cs="Arial"/>
          <w:color w:val="000000"/>
          <w:sz w:val="22"/>
          <w:szCs w:val="22"/>
        </w:rPr>
        <w:t>items on or near walkways or interior or exterior stairs</w:t>
      </w:r>
      <w:r w:rsidR="009D6783" w:rsidRPr="009D6783">
        <w:rPr>
          <w:rFonts w:cs="Arial"/>
          <w:color w:val="000000"/>
          <w:sz w:val="22"/>
          <w:szCs w:val="22"/>
        </w:rPr>
        <w:t>. All brooms, mops, waste receptacles, etc. must be</w:t>
      </w:r>
      <w:r w:rsidRPr="005C4B63">
        <w:rPr>
          <w:rFonts w:cs="Arial"/>
          <w:color w:val="000000"/>
          <w:sz w:val="22"/>
          <w:szCs w:val="22"/>
        </w:rPr>
        <w:t xml:space="preserve"> stored inside the rental.</w:t>
      </w:r>
    </w:p>
    <w:p w14:paraId="1B324265" w14:textId="77777777" w:rsidR="009D6783" w:rsidRPr="005C4B63" w:rsidRDefault="009D6783" w:rsidP="009D6783">
      <w:pPr>
        <w:rPr>
          <w:rFonts w:eastAsia="Times New Roman" w:cs="Times New Roman"/>
          <w:sz w:val="22"/>
          <w:szCs w:val="22"/>
        </w:rPr>
      </w:pPr>
    </w:p>
    <w:p w14:paraId="7229DE7A" w14:textId="77777777" w:rsidR="006A23C5" w:rsidRDefault="006A23C5" w:rsidP="006A23C5">
      <w:pPr>
        <w:rPr>
          <w:rFonts w:eastAsia="Times New Roman" w:cs="Times New Roman"/>
          <w:sz w:val="22"/>
          <w:szCs w:val="22"/>
        </w:rPr>
      </w:pPr>
      <w:r w:rsidRPr="005C4B63">
        <w:rPr>
          <w:rFonts w:eastAsia="Times New Roman" w:cs="Times New Roman"/>
          <w:b/>
          <w:sz w:val="22"/>
          <w:szCs w:val="22"/>
        </w:rPr>
        <w:lastRenderedPageBreak/>
        <w:t>Noise:</w:t>
      </w:r>
      <w:r w:rsidRPr="005C4B63">
        <w:rPr>
          <w:rFonts w:eastAsia="Times New Roman" w:cs="Times New Roman"/>
          <w:sz w:val="22"/>
          <w:szCs w:val="22"/>
        </w:rPr>
        <w:t xml:space="preserve"> Tenants shall respect the</w:t>
      </w:r>
      <w:r w:rsidR="001C5A54" w:rsidRPr="005C4B63">
        <w:rPr>
          <w:rFonts w:eastAsia="Times New Roman" w:cs="Times New Roman"/>
          <w:sz w:val="22"/>
          <w:szCs w:val="22"/>
        </w:rPr>
        <w:t>ir</w:t>
      </w:r>
      <w:r w:rsidRPr="005C4B63">
        <w:rPr>
          <w:rFonts w:eastAsia="Times New Roman" w:cs="Times New Roman"/>
          <w:sz w:val="22"/>
          <w:szCs w:val="22"/>
        </w:rPr>
        <w:t xml:space="preserve"> neighbor</w:t>
      </w:r>
      <w:r w:rsidR="001C5A54" w:rsidRPr="005C4B63">
        <w:rPr>
          <w:rFonts w:eastAsia="Times New Roman" w:cs="Times New Roman"/>
          <w:sz w:val="22"/>
          <w:szCs w:val="22"/>
        </w:rPr>
        <w:t>’</w:t>
      </w:r>
      <w:r w:rsidRPr="005C4B63">
        <w:rPr>
          <w:rFonts w:eastAsia="Times New Roman" w:cs="Times New Roman"/>
          <w:sz w:val="22"/>
          <w:szCs w:val="22"/>
        </w:rPr>
        <w:t>s rights to peace and quiet and shall keep all noise to a minimum, including keeping voice</w:t>
      </w:r>
      <w:r w:rsidR="001C5A54" w:rsidRPr="005C4B63">
        <w:rPr>
          <w:rFonts w:eastAsia="Times New Roman" w:cs="Times New Roman"/>
          <w:sz w:val="22"/>
          <w:szCs w:val="22"/>
        </w:rPr>
        <w:t>s</w:t>
      </w:r>
      <w:r w:rsidR="005C4B63">
        <w:rPr>
          <w:rFonts w:eastAsia="Times New Roman" w:cs="Times New Roman"/>
          <w:sz w:val="22"/>
          <w:szCs w:val="22"/>
        </w:rPr>
        <w:t>, music, stereos</w:t>
      </w:r>
      <w:r w:rsidRPr="005C4B63">
        <w:rPr>
          <w:rFonts w:eastAsia="Times New Roman" w:cs="Times New Roman"/>
          <w:sz w:val="22"/>
          <w:szCs w:val="22"/>
        </w:rPr>
        <w:t xml:space="preserve">, </w:t>
      </w:r>
      <w:r w:rsidR="001C5A54" w:rsidRPr="005C4B63">
        <w:rPr>
          <w:rFonts w:eastAsia="Times New Roman" w:cs="Times New Roman"/>
          <w:sz w:val="22"/>
          <w:szCs w:val="22"/>
        </w:rPr>
        <w:t xml:space="preserve">vehicles, </w:t>
      </w:r>
      <w:r w:rsidRPr="005C4B63">
        <w:rPr>
          <w:rFonts w:eastAsia="Times New Roman" w:cs="Times New Roman"/>
          <w:sz w:val="22"/>
          <w:szCs w:val="22"/>
        </w:rPr>
        <w:t xml:space="preserve">and television levels to a minimum.  Tenants shall use the premises in a way as to not disturb neighbors, including not slamming doors, knocking on walls, stomping on floors, </w:t>
      </w:r>
      <w:r w:rsidR="001C5A54" w:rsidRPr="005C4B63">
        <w:rPr>
          <w:rFonts w:eastAsia="Times New Roman" w:cs="Times New Roman"/>
          <w:sz w:val="22"/>
          <w:szCs w:val="22"/>
        </w:rPr>
        <w:t xml:space="preserve">honking, revving engines, </w:t>
      </w:r>
      <w:r w:rsidRPr="005C4B63">
        <w:rPr>
          <w:rFonts w:eastAsia="Times New Roman" w:cs="Times New Roman"/>
          <w:sz w:val="22"/>
          <w:szCs w:val="22"/>
        </w:rPr>
        <w:t>or in other ways being disruptive</w:t>
      </w:r>
      <w:r w:rsidR="001C5A54" w:rsidRPr="005C4B63">
        <w:rPr>
          <w:rFonts w:eastAsia="Times New Roman" w:cs="Times New Roman"/>
          <w:sz w:val="22"/>
          <w:szCs w:val="22"/>
        </w:rPr>
        <w:t xml:space="preserve">.  </w:t>
      </w:r>
      <w:r w:rsidR="001C5A54" w:rsidRPr="005C4B63">
        <w:rPr>
          <w:rFonts w:eastAsia="Times New Roman" w:cs="Times New Roman"/>
          <w:b/>
          <w:sz w:val="22"/>
          <w:szCs w:val="22"/>
        </w:rPr>
        <w:t>Any</w:t>
      </w:r>
      <w:r w:rsidR="001C5A54" w:rsidRPr="005C4B63">
        <w:rPr>
          <w:rFonts w:eastAsia="Times New Roman" w:cs="Times New Roman"/>
          <w:sz w:val="22"/>
          <w:szCs w:val="22"/>
        </w:rPr>
        <w:t xml:space="preserve"> noise between the hours of 10pm – 8am will not be tolerated.</w:t>
      </w:r>
    </w:p>
    <w:p w14:paraId="4B48DA97" w14:textId="77777777" w:rsidR="00D71450" w:rsidRDefault="00D71450" w:rsidP="006A23C5">
      <w:pPr>
        <w:rPr>
          <w:rFonts w:eastAsia="Times New Roman" w:cs="Times New Roman"/>
          <w:sz w:val="22"/>
          <w:szCs w:val="22"/>
        </w:rPr>
      </w:pPr>
    </w:p>
    <w:p w14:paraId="44F6BED4" w14:textId="77777777" w:rsidR="00D71450" w:rsidRPr="005C4B63" w:rsidRDefault="00D71450" w:rsidP="006A23C5">
      <w:pPr>
        <w:rPr>
          <w:rFonts w:eastAsia="Times New Roman" w:cs="Times New Roman"/>
          <w:sz w:val="22"/>
          <w:szCs w:val="22"/>
        </w:rPr>
      </w:pPr>
      <w:r w:rsidRPr="00EA4D17">
        <w:rPr>
          <w:rFonts w:eastAsia="Times New Roman" w:cs="Times New Roman"/>
          <w:b/>
          <w:sz w:val="22"/>
          <w:szCs w:val="22"/>
        </w:rPr>
        <w:t>Housekeeping:</w:t>
      </w:r>
      <w:r w:rsidRPr="005C4B63">
        <w:rPr>
          <w:rFonts w:eastAsia="Times New Roman" w:cs="Times New Roman"/>
          <w:sz w:val="22"/>
          <w:szCs w:val="22"/>
        </w:rPr>
        <w:t xml:space="preserve"> Tenants shall keep the premises clean, sanitary, and neat by performing routine housekeeping at regular intervals, including keeping clutter to a minimum, disposing of trash and garbage in a proper manner, sweeping, vacuuming and wiping down all surfaces. Tenant may not make any permanent changes to the dwelling (including paint</w:t>
      </w:r>
      <w:r>
        <w:rPr>
          <w:rFonts w:eastAsia="Times New Roman" w:cs="Times New Roman"/>
          <w:sz w:val="22"/>
          <w:szCs w:val="22"/>
        </w:rPr>
        <w:t>ing</w:t>
      </w:r>
      <w:r w:rsidRPr="005C4B63">
        <w:rPr>
          <w:rFonts w:eastAsia="Times New Roman" w:cs="Times New Roman"/>
          <w:sz w:val="22"/>
          <w:szCs w:val="22"/>
        </w:rPr>
        <w:t>) without written permi</w:t>
      </w:r>
      <w:r>
        <w:rPr>
          <w:rFonts w:eastAsia="Times New Roman" w:cs="Times New Roman"/>
          <w:sz w:val="22"/>
          <w:szCs w:val="22"/>
        </w:rPr>
        <w:t>ssion from the landlord/manager. Tenant is responsible for keeping light bulbs and detectors in working order for the duration of tenancy.</w:t>
      </w:r>
    </w:p>
    <w:p w14:paraId="49039B0A" w14:textId="77777777" w:rsidR="001C5A54" w:rsidRPr="005C4B63" w:rsidRDefault="001C5A54" w:rsidP="009D6783">
      <w:pPr>
        <w:rPr>
          <w:rFonts w:cs="Arial"/>
          <w:color w:val="000000"/>
          <w:sz w:val="22"/>
          <w:szCs w:val="22"/>
        </w:rPr>
      </w:pPr>
    </w:p>
    <w:p w14:paraId="2A5FA82C" w14:textId="77777777" w:rsidR="009D6783" w:rsidRPr="005C4B63" w:rsidRDefault="001C5A54" w:rsidP="009D6783">
      <w:pPr>
        <w:rPr>
          <w:rFonts w:cs="Arial"/>
          <w:color w:val="000000"/>
          <w:sz w:val="22"/>
          <w:szCs w:val="22"/>
        </w:rPr>
      </w:pPr>
      <w:r w:rsidRPr="005C4B63">
        <w:rPr>
          <w:rFonts w:cs="Arial"/>
          <w:b/>
          <w:color w:val="000000"/>
          <w:sz w:val="22"/>
          <w:szCs w:val="22"/>
        </w:rPr>
        <w:t>Use of Driveways/Parking Lot:</w:t>
      </w:r>
      <w:r w:rsidRPr="005C4B63">
        <w:rPr>
          <w:rFonts w:cs="Arial"/>
          <w:color w:val="000000"/>
          <w:sz w:val="22"/>
          <w:szCs w:val="22"/>
        </w:rPr>
        <w:t xml:space="preserve"> Driveways and parking lots shall be used solely for vehicles. No s</w:t>
      </w:r>
      <w:r w:rsidR="009D6783" w:rsidRPr="009D6783">
        <w:rPr>
          <w:rFonts w:cs="Arial"/>
          <w:color w:val="000000"/>
          <w:sz w:val="22"/>
          <w:szCs w:val="22"/>
        </w:rPr>
        <w:t>kateboarding, skating, bicycling</w:t>
      </w:r>
      <w:r w:rsidRPr="005C4B63">
        <w:rPr>
          <w:rFonts w:cs="Arial"/>
          <w:color w:val="000000"/>
          <w:sz w:val="22"/>
          <w:szCs w:val="22"/>
        </w:rPr>
        <w:t xml:space="preserve"> or playing is allowed in these areas. </w:t>
      </w:r>
    </w:p>
    <w:p w14:paraId="32C37C26" w14:textId="77777777" w:rsidR="0047560B" w:rsidRPr="005C4B63" w:rsidRDefault="0047560B" w:rsidP="009D6783">
      <w:pPr>
        <w:rPr>
          <w:rFonts w:cs="Arial"/>
          <w:color w:val="000000"/>
          <w:sz w:val="22"/>
          <w:szCs w:val="22"/>
        </w:rPr>
      </w:pPr>
    </w:p>
    <w:p w14:paraId="107E8151" w14:textId="77777777" w:rsidR="0047560B" w:rsidRPr="005C4B63" w:rsidRDefault="0047560B" w:rsidP="009D6783">
      <w:pPr>
        <w:rPr>
          <w:rFonts w:cs="Arial"/>
          <w:color w:val="000000"/>
          <w:sz w:val="22"/>
          <w:szCs w:val="22"/>
        </w:rPr>
      </w:pPr>
      <w:r w:rsidRPr="005C4B63">
        <w:rPr>
          <w:rFonts w:cs="Arial"/>
          <w:b/>
          <w:color w:val="000000"/>
          <w:sz w:val="22"/>
          <w:szCs w:val="22"/>
        </w:rPr>
        <w:t>Parking:</w:t>
      </w:r>
      <w:r w:rsidRPr="005C4B63">
        <w:rPr>
          <w:rFonts w:cs="Arial"/>
          <w:color w:val="000000"/>
          <w:sz w:val="22"/>
          <w:szCs w:val="22"/>
        </w:rPr>
        <w:t xml:space="preserve"> </w:t>
      </w:r>
      <w:r w:rsidR="00111A63" w:rsidRPr="005C4B63">
        <w:rPr>
          <w:rFonts w:cs="Arial"/>
          <w:color w:val="000000"/>
          <w:sz w:val="22"/>
          <w:szCs w:val="22"/>
        </w:rPr>
        <w:t xml:space="preserve">Vehicles shall only be parked in designated parking spaces. </w:t>
      </w:r>
      <w:r w:rsidRPr="009D6783">
        <w:rPr>
          <w:rFonts w:cs="Arial"/>
          <w:color w:val="000000"/>
          <w:sz w:val="22"/>
          <w:szCs w:val="22"/>
        </w:rPr>
        <w:t>Park</w:t>
      </w:r>
      <w:r w:rsidRPr="005C4B63">
        <w:rPr>
          <w:rFonts w:cs="Arial"/>
          <w:color w:val="000000"/>
          <w:sz w:val="22"/>
          <w:szCs w:val="22"/>
        </w:rPr>
        <w:t>ing spaces are for tenants only</w:t>
      </w:r>
      <w:r w:rsidRPr="009D6783">
        <w:rPr>
          <w:rFonts w:cs="Arial"/>
          <w:color w:val="000000"/>
          <w:sz w:val="22"/>
          <w:szCs w:val="22"/>
        </w:rPr>
        <w:t xml:space="preserve">. </w:t>
      </w:r>
      <w:r w:rsidRPr="005C4B63">
        <w:rPr>
          <w:rFonts w:cs="Arial"/>
          <w:color w:val="000000"/>
          <w:sz w:val="22"/>
          <w:szCs w:val="22"/>
        </w:rPr>
        <w:t xml:space="preserve">Vehicles must be operational. </w:t>
      </w:r>
      <w:r w:rsidR="00111A63" w:rsidRPr="005C4B63">
        <w:rPr>
          <w:rFonts w:cs="Arial"/>
          <w:color w:val="000000"/>
          <w:sz w:val="22"/>
          <w:szCs w:val="22"/>
        </w:rPr>
        <w:t>Absolutely no obstructing other vehicles, parking on the lawn, sidewalk, or walkways. Trailers, boats, and</w:t>
      </w:r>
      <w:r w:rsidRPr="009D6783">
        <w:rPr>
          <w:rFonts w:cs="Arial"/>
          <w:color w:val="000000"/>
          <w:sz w:val="22"/>
          <w:szCs w:val="22"/>
        </w:rPr>
        <w:t xml:space="preserve"> </w:t>
      </w:r>
      <w:r w:rsidR="00111A63" w:rsidRPr="005C4B63">
        <w:rPr>
          <w:rFonts w:cs="Arial"/>
          <w:color w:val="000000"/>
          <w:sz w:val="22"/>
          <w:szCs w:val="22"/>
        </w:rPr>
        <w:t>recreational vehicles</w:t>
      </w:r>
      <w:r w:rsidRPr="009D6783">
        <w:rPr>
          <w:rFonts w:cs="Arial"/>
          <w:color w:val="000000"/>
          <w:sz w:val="22"/>
          <w:szCs w:val="22"/>
        </w:rPr>
        <w:t xml:space="preserve"> </w:t>
      </w:r>
      <w:r w:rsidR="00111A63" w:rsidRPr="005C4B63">
        <w:rPr>
          <w:rFonts w:cs="Arial"/>
          <w:color w:val="000000"/>
          <w:sz w:val="22"/>
          <w:szCs w:val="22"/>
        </w:rPr>
        <w:t>shall not be parked</w:t>
      </w:r>
      <w:r w:rsidRPr="009D6783">
        <w:rPr>
          <w:rFonts w:cs="Arial"/>
          <w:color w:val="000000"/>
          <w:sz w:val="22"/>
          <w:szCs w:val="22"/>
        </w:rPr>
        <w:t xml:space="preserve"> on the premise</w:t>
      </w:r>
      <w:r w:rsidR="00111A63" w:rsidRPr="005C4B63">
        <w:rPr>
          <w:rFonts w:cs="Arial"/>
          <w:color w:val="000000"/>
          <w:sz w:val="22"/>
          <w:szCs w:val="22"/>
        </w:rPr>
        <w:t>s</w:t>
      </w:r>
      <w:r w:rsidR="00F452F5" w:rsidRPr="005C4B63">
        <w:rPr>
          <w:rFonts w:cs="Arial"/>
          <w:color w:val="000000"/>
          <w:sz w:val="22"/>
          <w:szCs w:val="22"/>
        </w:rPr>
        <w:t xml:space="preserve">. </w:t>
      </w:r>
      <w:r w:rsidRPr="005C4B63">
        <w:rPr>
          <w:rFonts w:cs="Arial"/>
          <w:color w:val="000000"/>
          <w:sz w:val="22"/>
          <w:szCs w:val="22"/>
        </w:rPr>
        <w:t xml:space="preserve"> </w:t>
      </w:r>
      <w:r w:rsidRPr="009D6783">
        <w:rPr>
          <w:rFonts w:cs="Arial"/>
          <w:color w:val="000000"/>
          <w:sz w:val="22"/>
          <w:szCs w:val="22"/>
        </w:rPr>
        <w:t xml:space="preserve">Vehicles in violation may be towed without </w:t>
      </w:r>
      <w:r w:rsidR="00111A63" w:rsidRPr="005C4B63">
        <w:rPr>
          <w:rFonts w:cs="Arial"/>
          <w:color w:val="000000"/>
          <w:sz w:val="22"/>
          <w:szCs w:val="22"/>
        </w:rPr>
        <w:t xml:space="preserve">further </w:t>
      </w:r>
      <w:r w:rsidRPr="009D6783">
        <w:rPr>
          <w:rFonts w:cs="Arial"/>
          <w:color w:val="000000"/>
          <w:sz w:val="22"/>
          <w:szCs w:val="22"/>
        </w:rPr>
        <w:t>notice.  </w:t>
      </w:r>
    </w:p>
    <w:p w14:paraId="6033CD27" w14:textId="77777777" w:rsidR="009D6783" w:rsidRPr="009D6783" w:rsidRDefault="009D6783" w:rsidP="009D6783">
      <w:pPr>
        <w:rPr>
          <w:rFonts w:eastAsia="Times New Roman" w:cs="Times New Roman"/>
          <w:sz w:val="22"/>
          <w:szCs w:val="22"/>
        </w:rPr>
      </w:pPr>
    </w:p>
    <w:p w14:paraId="3E522B02" w14:textId="77777777" w:rsidR="0047560B" w:rsidRPr="005C4B63" w:rsidRDefault="001C5A54" w:rsidP="0047560B">
      <w:pPr>
        <w:rPr>
          <w:rFonts w:eastAsia="Times New Roman" w:cs="Times New Roman"/>
          <w:sz w:val="22"/>
          <w:szCs w:val="22"/>
        </w:rPr>
      </w:pPr>
      <w:r w:rsidRPr="005C4B63">
        <w:rPr>
          <w:rFonts w:cs="Arial"/>
          <w:b/>
          <w:color w:val="000000"/>
          <w:sz w:val="22"/>
          <w:szCs w:val="22"/>
        </w:rPr>
        <w:t>Trash</w:t>
      </w:r>
      <w:r w:rsidR="000D7472" w:rsidRPr="005C4B63">
        <w:rPr>
          <w:rFonts w:cs="Arial"/>
          <w:b/>
          <w:color w:val="000000"/>
          <w:sz w:val="22"/>
          <w:szCs w:val="22"/>
        </w:rPr>
        <w:t>/Garbage</w:t>
      </w:r>
      <w:r w:rsidRPr="005C4B63">
        <w:rPr>
          <w:rFonts w:cs="Arial"/>
          <w:b/>
          <w:color w:val="000000"/>
          <w:sz w:val="22"/>
          <w:szCs w:val="22"/>
        </w:rPr>
        <w:t xml:space="preserve"> </w:t>
      </w:r>
      <w:r w:rsidR="0047560B" w:rsidRPr="005C4B63">
        <w:rPr>
          <w:rFonts w:cs="Arial"/>
          <w:b/>
          <w:color w:val="000000"/>
          <w:sz w:val="22"/>
          <w:szCs w:val="22"/>
        </w:rPr>
        <w:t>Receptacles:</w:t>
      </w:r>
      <w:r w:rsidR="009D6783" w:rsidRPr="009D6783">
        <w:rPr>
          <w:rFonts w:cs="Arial"/>
          <w:b/>
          <w:color w:val="000000"/>
          <w:sz w:val="22"/>
          <w:szCs w:val="22"/>
        </w:rPr>
        <w:t xml:space="preserve">  </w:t>
      </w:r>
      <w:r w:rsidR="00111A63" w:rsidRPr="005C4B63">
        <w:rPr>
          <w:rFonts w:cs="Arial"/>
          <w:color w:val="000000"/>
          <w:sz w:val="22"/>
          <w:szCs w:val="22"/>
        </w:rPr>
        <w:t xml:space="preserve"> All</w:t>
      </w:r>
      <w:r w:rsidR="009D6783" w:rsidRPr="009D6783">
        <w:rPr>
          <w:rFonts w:cs="Arial"/>
          <w:color w:val="000000"/>
          <w:sz w:val="22"/>
          <w:szCs w:val="22"/>
        </w:rPr>
        <w:t xml:space="preserve"> trash </w:t>
      </w:r>
      <w:r w:rsidR="00111A63" w:rsidRPr="005C4B63">
        <w:rPr>
          <w:rFonts w:cs="Arial"/>
          <w:color w:val="000000"/>
          <w:sz w:val="22"/>
          <w:szCs w:val="22"/>
        </w:rPr>
        <w:t xml:space="preserve">and garbage shall be </w:t>
      </w:r>
      <w:r w:rsidR="009D6783" w:rsidRPr="009D6783">
        <w:rPr>
          <w:rFonts w:cs="Arial"/>
          <w:color w:val="000000"/>
          <w:sz w:val="22"/>
          <w:szCs w:val="22"/>
        </w:rPr>
        <w:t>in tied plastic bags and place</w:t>
      </w:r>
      <w:r w:rsidR="00111A63" w:rsidRPr="005C4B63">
        <w:rPr>
          <w:rFonts w:cs="Arial"/>
          <w:color w:val="000000"/>
          <w:sz w:val="22"/>
          <w:szCs w:val="22"/>
        </w:rPr>
        <w:t>d</w:t>
      </w:r>
      <w:r w:rsidR="009D6783" w:rsidRPr="009D6783">
        <w:rPr>
          <w:rFonts w:cs="Arial"/>
          <w:color w:val="000000"/>
          <w:sz w:val="22"/>
          <w:szCs w:val="22"/>
        </w:rPr>
        <w:t xml:space="preserve"> in</w:t>
      </w:r>
      <w:r w:rsidR="00111A63" w:rsidRPr="005C4B63">
        <w:rPr>
          <w:rFonts w:cs="Arial"/>
          <w:color w:val="000000"/>
          <w:sz w:val="22"/>
          <w:szCs w:val="22"/>
        </w:rPr>
        <w:t xml:space="preserve"> </w:t>
      </w:r>
      <w:r w:rsidR="000D7472" w:rsidRPr="005C4B63">
        <w:rPr>
          <w:rFonts w:cs="Arial"/>
          <w:color w:val="000000"/>
          <w:sz w:val="22"/>
          <w:szCs w:val="22"/>
        </w:rPr>
        <w:t>the proper</w:t>
      </w:r>
      <w:r w:rsidR="009D6783" w:rsidRPr="009D6783">
        <w:rPr>
          <w:rFonts w:cs="Arial"/>
          <w:color w:val="000000"/>
          <w:sz w:val="22"/>
          <w:szCs w:val="22"/>
        </w:rPr>
        <w:t xml:space="preserve"> receptacles. </w:t>
      </w:r>
      <w:r w:rsidR="00111A63" w:rsidRPr="005C4B63">
        <w:rPr>
          <w:rFonts w:cs="Arial"/>
          <w:color w:val="000000"/>
          <w:sz w:val="22"/>
          <w:szCs w:val="22"/>
        </w:rPr>
        <w:t xml:space="preserve">Receptacle lids must close completely after every use. </w:t>
      </w:r>
      <w:r w:rsidR="000D7472" w:rsidRPr="005C4B63">
        <w:rPr>
          <w:rFonts w:cs="Arial"/>
          <w:color w:val="000000"/>
          <w:sz w:val="22"/>
          <w:szCs w:val="22"/>
        </w:rPr>
        <w:t>Trash and g</w:t>
      </w:r>
      <w:r w:rsidR="00111A63" w:rsidRPr="005C4B63">
        <w:rPr>
          <w:rFonts w:cs="Arial"/>
          <w:color w:val="000000"/>
          <w:sz w:val="22"/>
          <w:szCs w:val="22"/>
        </w:rPr>
        <w:t>arbage shall never be placed beside or behind</w:t>
      </w:r>
      <w:r w:rsidR="000D7472" w:rsidRPr="005C4B63">
        <w:rPr>
          <w:rFonts w:cs="Arial"/>
          <w:color w:val="000000"/>
          <w:sz w:val="22"/>
          <w:szCs w:val="22"/>
        </w:rPr>
        <w:t xml:space="preserve"> the </w:t>
      </w:r>
      <w:r w:rsidR="00111A63" w:rsidRPr="005C4B63">
        <w:rPr>
          <w:rFonts w:cs="Arial"/>
          <w:color w:val="000000"/>
          <w:sz w:val="22"/>
          <w:szCs w:val="22"/>
        </w:rPr>
        <w:t>receptacles.</w:t>
      </w:r>
      <w:r w:rsidR="000D7472" w:rsidRPr="005C4B63">
        <w:rPr>
          <w:rFonts w:cs="Arial"/>
          <w:color w:val="000000"/>
          <w:sz w:val="22"/>
          <w:szCs w:val="22"/>
        </w:rPr>
        <w:t xml:space="preserve"> The trash and garbage receptacle </w:t>
      </w:r>
      <w:proofErr w:type="gramStart"/>
      <w:r w:rsidR="000D7472" w:rsidRPr="005C4B63">
        <w:rPr>
          <w:rFonts w:cs="Arial"/>
          <w:color w:val="000000"/>
          <w:sz w:val="22"/>
          <w:szCs w:val="22"/>
        </w:rPr>
        <w:t>is</w:t>
      </w:r>
      <w:proofErr w:type="gramEnd"/>
      <w:r w:rsidR="000D7472" w:rsidRPr="005C4B63">
        <w:rPr>
          <w:rFonts w:cs="Arial"/>
          <w:color w:val="000000"/>
          <w:sz w:val="22"/>
          <w:szCs w:val="22"/>
        </w:rPr>
        <w:t xml:space="preserve"> for t</w:t>
      </w:r>
      <w:r w:rsidR="0047560B" w:rsidRPr="005C4B63">
        <w:rPr>
          <w:rFonts w:cs="Arial"/>
          <w:color w:val="000000"/>
          <w:sz w:val="22"/>
          <w:szCs w:val="22"/>
        </w:rPr>
        <w:t>enant</w:t>
      </w:r>
      <w:r w:rsidR="009D6783" w:rsidRPr="009D6783">
        <w:rPr>
          <w:rFonts w:cs="Arial"/>
          <w:color w:val="000000"/>
          <w:sz w:val="22"/>
          <w:szCs w:val="22"/>
        </w:rPr>
        <w:t xml:space="preserve"> use only. </w:t>
      </w:r>
      <w:r w:rsidR="00111A63" w:rsidRPr="009D6783">
        <w:rPr>
          <w:rFonts w:cs="Arial"/>
          <w:color w:val="000000"/>
          <w:sz w:val="22"/>
          <w:szCs w:val="22"/>
        </w:rPr>
        <w:t xml:space="preserve">Absolutely no furniture is to be placed </w:t>
      </w:r>
      <w:r w:rsidR="000D7472" w:rsidRPr="005C4B63">
        <w:rPr>
          <w:rFonts w:cs="Arial"/>
          <w:color w:val="000000"/>
          <w:sz w:val="22"/>
          <w:szCs w:val="22"/>
        </w:rPr>
        <w:t xml:space="preserve">or disposed of in or near the </w:t>
      </w:r>
      <w:r w:rsidR="00111A63" w:rsidRPr="009D6783">
        <w:rPr>
          <w:rFonts w:cs="Arial"/>
          <w:color w:val="000000"/>
          <w:sz w:val="22"/>
          <w:szCs w:val="22"/>
        </w:rPr>
        <w:t xml:space="preserve">receptacles. The cost of disposal of such large items will be charged to the owner of the items. </w:t>
      </w:r>
      <w:r w:rsidR="009D6783" w:rsidRPr="009D6783">
        <w:rPr>
          <w:rFonts w:cs="Arial"/>
          <w:color w:val="000000"/>
          <w:sz w:val="22"/>
          <w:szCs w:val="22"/>
        </w:rPr>
        <w:t>Recycling bins are for the proper disposal of recyclable trash</w:t>
      </w:r>
      <w:r w:rsidR="00EA4D17">
        <w:rPr>
          <w:rFonts w:cs="Arial"/>
          <w:color w:val="000000"/>
          <w:sz w:val="22"/>
          <w:szCs w:val="22"/>
        </w:rPr>
        <w:t xml:space="preserve"> only</w:t>
      </w:r>
      <w:r w:rsidR="009D6783" w:rsidRPr="009D6783">
        <w:rPr>
          <w:rFonts w:cs="Arial"/>
          <w:color w:val="000000"/>
          <w:sz w:val="22"/>
          <w:szCs w:val="22"/>
        </w:rPr>
        <w:t>.</w:t>
      </w:r>
      <w:r w:rsidR="0047560B" w:rsidRPr="005C4B63">
        <w:rPr>
          <w:rFonts w:cs="Arial"/>
          <w:color w:val="000000"/>
          <w:sz w:val="22"/>
          <w:szCs w:val="22"/>
        </w:rPr>
        <w:t xml:space="preserve"> </w:t>
      </w:r>
      <w:r w:rsidR="000D7472" w:rsidRPr="009D6783">
        <w:rPr>
          <w:rFonts w:cs="Arial"/>
          <w:color w:val="000000"/>
          <w:sz w:val="22"/>
          <w:szCs w:val="22"/>
        </w:rPr>
        <w:t>Flatten all boxes before putting them</w:t>
      </w:r>
      <w:r w:rsidR="000D7472" w:rsidRPr="005C4B63">
        <w:rPr>
          <w:rFonts w:cs="Arial"/>
          <w:color w:val="000000"/>
          <w:sz w:val="22"/>
          <w:szCs w:val="22"/>
        </w:rPr>
        <w:t xml:space="preserve"> in the recycle bin. </w:t>
      </w:r>
      <w:r w:rsidR="00111A63" w:rsidRPr="009D6783">
        <w:rPr>
          <w:rFonts w:cs="Arial"/>
          <w:color w:val="000000"/>
          <w:sz w:val="22"/>
          <w:szCs w:val="22"/>
        </w:rPr>
        <w:t>Each Resident is responsible for kee</w:t>
      </w:r>
      <w:r w:rsidR="00111A63" w:rsidRPr="005C4B63">
        <w:rPr>
          <w:rFonts w:cs="Arial"/>
          <w:color w:val="000000"/>
          <w:sz w:val="22"/>
          <w:szCs w:val="22"/>
        </w:rPr>
        <w:t xml:space="preserve">ping the area directly surrounding </w:t>
      </w:r>
      <w:r w:rsidR="00111A63" w:rsidRPr="009D6783">
        <w:rPr>
          <w:rFonts w:cs="Arial"/>
          <w:color w:val="000000"/>
          <w:sz w:val="22"/>
          <w:szCs w:val="22"/>
        </w:rPr>
        <w:t>their home</w:t>
      </w:r>
      <w:r w:rsidR="00111A63" w:rsidRPr="005C4B63">
        <w:rPr>
          <w:rFonts w:cs="Arial"/>
          <w:color w:val="000000"/>
          <w:sz w:val="22"/>
          <w:szCs w:val="22"/>
        </w:rPr>
        <w:t xml:space="preserve"> </w:t>
      </w:r>
      <w:r w:rsidR="00111A63" w:rsidRPr="009D6783">
        <w:rPr>
          <w:rFonts w:cs="Arial"/>
          <w:color w:val="000000"/>
          <w:sz w:val="22"/>
          <w:szCs w:val="22"/>
        </w:rPr>
        <w:t>clean.  </w:t>
      </w:r>
      <w:r w:rsidR="00111A63" w:rsidRPr="005C4B63">
        <w:rPr>
          <w:rFonts w:cs="Arial"/>
          <w:color w:val="000000"/>
          <w:sz w:val="22"/>
          <w:szCs w:val="22"/>
        </w:rPr>
        <w:t xml:space="preserve">Single-Family Homes: Tenants shall </w:t>
      </w:r>
      <w:r w:rsidR="000D7472" w:rsidRPr="005C4B63">
        <w:rPr>
          <w:rFonts w:cs="Arial"/>
          <w:color w:val="000000"/>
          <w:sz w:val="22"/>
          <w:szCs w:val="22"/>
        </w:rPr>
        <w:t>adhere to their city’s pick-up schedule.</w:t>
      </w:r>
    </w:p>
    <w:p w14:paraId="7148BD65" w14:textId="77777777" w:rsidR="009D6783" w:rsidRPr="009D6783" w:rsidRDefault="009D6783" w:rsidP="009D6783">
      <w:pPr>
        <w:rPr>
          <w:rFonts w:eastAsia="Times New Roman" w:cs="Times New Roman"/>
          <w:sz w:val="22"/>
          <w:szCs w:val="22"/>
        </w:rPr>
      </w:pPr>
    </w:p>
    <w:p w14:paraId="0E96CB73" w14:textId="77777777" w:rsidR="009D6783" w:rsidRPr="0029302A" w:rsidRDefault="000D7472" w:rsidP="009D6783">
      <w:pPr>
        <w:rPr>
          <w:rFonts w:cs="Arial"/>
          <w:color w:val="000000"/>
          <w:sz w:val="22"/>
          <w:szCs w:val="22"/>
        </w:rPr>
      </w:pPr>
      <w:r w:rsidRPr="005C4B63">
        <w:rPr>
          <w:rFonts w:cs="Arial"/>
          <w:b/>
          <w:color w:val="000000"/>
          <w:sz w:val="22"/>
          <w:szCs w:val="22"/>
        </w:rPr>
        <w:t>Lockout/Lost Key</w:t>
      </w:r>
      <w:r w:rsidR="009D6783" w:rsidRPr="009D6783">
        <w:rPr>
          <w:rFonts w:cs="Arial"/>
          <w:b/>
          <w:color w:val="000000"/>
          <w:sz w:val="22"/>
          <w:szCs w:val="22"/>
        </w:rPr>
        <w:t>:</w:t>
      </w:r>
      <w:r w:rsidRPr="005C4B63">
        <w:rPr>
          <w:rFonts w:cs="Arial"/>
          <w:color w:val="000000"/>
          <w:sz w:val="22"/>
          <w:szCs w:val="22"/>
        </w:rPr>
        <w:t xml:space="preserve"> Lockout service may be requested between 10am-4pm, Monday – Friday for a $35.00 Lockout Fee. After-hours lockouts will require the use of an independent locksmith.  Tenants shall not change</w:t>
      </w:r>
      <w:r w:rsidR="00F452F5" w:rsidRPr="005C4B63">
        <w:rPr>
          <w:rFonts w:cs="Arial"/>
          <w:color w:val="000000"/>
          <w:sz w:val="22"/>
          <w:szCs w:val="22"/>
        </w:rPr>
        <w:t xml:space="preserve"> or add to the locks of</w:t>
      </w:r>
      <w:r w:rsidRPr="005C4B63">
        <w:rPr>
          <w:rFonts w:cs="Arial"/>
          <w:color w:val="000000"/>
          <w:sz w:val="22"/>
          <w:szCs w:val="22"/>
        </w:rPr>
        <w:t xml:space="preserve"> the rental at any time.  Lock change</w:t>
      </w:r>
      <w:r w:rsidR="007E199B" w:rsidRPr="005C4B63">
        <w:rPr>
          <w:rFonts w:cs="Arial"/>
          <w:color w:val="000000"/>
          <w:sz w:val="22"/>
          <w:szCs w:val="22"/>
        </w:rPr>
        <w:t>s shall be conducted</w:t>
      </w:r>
      <w:r w:rsidRPr="005C4B63">
        <w:rPr>
          <w:rFonts w:cs="Arial"/>
          <w:color w:val="000000"/>
          <w:sz w:val="22"/>
          <w:szCs w:val="22"/>
        </w:rPr>
        <w:t xml:space="preserve"> only by the </w:t>
      </w:r>
      <w:r w:rsidRPr="0029302A">
        <w:rPr>
          <w:rFonts w:cs="Arial"/>
          <w:color w:val="000000"/>
          <w:sz w:val="22"/>
          <w:szCs w:val="22"/>
        </w:rPr>
        <w:t>landlord/manager. New lock</w:t>
      </w:r>
      <w:r w:rsidR="007E199B" w:rsidRPr="0029302A">
        <w:rPr>
          <w:rFonts w:cs="Arial"/>
          <w:color w:val="000000"/>
          <w:sz w:val="22"/>
          <w:szCs w:val="22"/>
        </w:rPr>
        <w:t>s may be requested for a fee.</w:t>
      </w:r>
      <w:r w:rsidR="00F452F5" w:rsidRPr="0029302A">
        <w:rPr>
          <w:rFonts w:cs="Arial"/>
          <w:color w:val="000000"/>
          <w:sz w:val="22"/>
          <w:szCs w:val="22"/>
        </w:rPr>
        <w:t xml:space="preserve"> </w:t>
      </w:r>
    </w:p>
    <w:p w14:paraId="4A07A2B7" w14:textId="77777777" w:rsidR="00C3790F" w:rsidRPr="0029302A" w:rsidRDefault="00C3790F" w:rsidP="009D6783">
      <w:pPr>
        <w:rPr>
          <w:rFonts w:cs="Arial"/>
          <w:color w:val="000000"/>
          <w:sz w:val="22"/>
          <w:szCs w:val="22"/>
        </w:rPr>
      </w:pPr>
    </w:p>
    <w:p w14:paraId="21FA1934" w14:textId="77777777" w:rsidR="007E199B" w:rsidRPr="0029302A" w:rsidRDefault="007E199B" w:rsidP="007E199B">
      <w:pPr>
        <w:rPr>
          <w:rFonts w:cs="Times New Roman"/>
          <w:sz w:val="22"/>
          <w:szCs w:val="22"/>
        </w:rPr>
      </w:pPr>
      <w:r w:rsidRPr="0029302A">
        <w:rPr>
          <w:rFonts w:cs="Arial"/>
          <w:b/>
          <w:color w:val="000000"/>
          <w:sz w:val="22"/>
          <w:szCs w:val="22"/>
        </w:rPr>
        <w:t>Laundry Facilities:</w:t>
      </w:r>
      <w:r w:rsidRPr="0029302A">
        <w:rPr>
          <w:rFonts w:cs="Arial"/>
          <w:color w:val="000000"/>
          <w:sz w:val="22"/>
          <w:szCs w:val="22"/>
        </w:rPr>
        <w:t xml:space="preserve">  </w:t>
      </w:r>
      <w:r w:rsidR="00C5642B" w:rsidRPr="0029302A">
        <w:rPr>
          <w:rFonts w:cs="Arial"/>
          <w:color w:val="000000"/>
          <w:sz w:val="22"/>
          <w:szCs w:val="22"/>
        </w:rPr>
        <w:t>Unless a single-family home, t</w:t>
      </w:r>
      <w:r w:rsidRPr="0029302A">
        <w:rPr>
          <w:rFonts w:cs="Arial"/>
          <w:color w:val="000000"/>
          <w:sz w:val="22"/>
          <w:szCs w:val="22"/>
        </w:rPr>
        <w:t xml:space="preserve">he laundry facilities shall only </w:t>
      </w:r>
      <w:r w:rsidR="00691B0F" w:rsidRPr="0029302A">
        <w:rPr>
          <w:rFonts w:cs="Arial"/>
          <w:color w:val="000000"/>
          <w:sz w:val="22"/>
          <w:szCs w:val="22"/>
        </w:rPr>
        <w:t xml:space="preserve">be used between the hours of 9am – </w:t>
      </w:r>
      <w:r w:rsidRPr="0029302A">
        <w:rPr>
          <w:rFonts w:cs="Arial"/>
          <w:color w:val="000000"/>
          <w:sz w:val="22"/>
          <w:szCs w:val="22"/>
        </w:rPr>
        <w:t>8</w:t>
      </w:r>
      <w:r w:rsidR="00691B0F" w:rsidRPr="0029302A">
        <w:rPr>
          <w:rFonts w:cs="Arial"/>
          <w:color w:val="000000"/>
          <w:sz w:val="22"/>
          <w:szCs w:val="22"/>
        </w:rPr>
        <w:t>pm</w:t>
      </w:r>
      <w:r w:rsidRPr="0029302A">
        <w:rPr>
          <w:rFonts w:cs="Arial"/>
          <w:color w:val="000000"/>
          <w:sz w:val="22"/>
          <w:szCs w:val="22"/>
        </w:rPr>
        <w:t xml:space="preserve"> daily. </w:t>
      </w:r>
      <w:r w:rsidR="00C3790F" w:rsidRPr="0029302A">
        <w:rPr>
          <w:rFonts w:cs="Arial"/>
          <w:color w:val="000000"/>
          <w:sz w:val="22"/>
          <w:szCs w:val="22"/>
        </w:rPr>
        <w:t xml:space="preserve">Personal belongings may not be left in the laundry rooms at any time. </w:t>
      </w:r>
    </w:p>
    <w:p w14:paraId="12A5A7C0" w14:textId="77777777" w:rsidR="009D6783" w:rsidRPr="0029302A" w:rsidRDefault="009D6783" w:rsidP="009D6783">
      <w:pPr>
        <w:rPr>
          <w:rFonts w:cs="Times New Roman"/>
          <w:sz w:val="22"/>
          <w:szCs w:val="22"/>
        </w:rPr>
      </w:pPr>
    </w:p>
    <w:p w14:paraId="78212BA4" w14:textId="77777777" w:rsidR="00C3790F" w:rsidRPr="0029302A" w:rsidRDefault="00EA4D17" w:rsidP="009D6783">
      <w:pPr>
        <w:rPr>
          <w:rFonts w:cs="Times New Roman"/>
          <w:sz w:val="22"/>
          <w:szCs w:val="22"/>
        </w:rPr>
      </w:pPr>
      <w:r w:rsidRPr="0029302A">
        <w:rPr>
          <w:rFonts w:cs="Times New Roman"/>
          <w:b/>
          <w:sz w:val="22"/>
          <w:szCs w:val="22"/>
        </w:rPr>
        <w:t>Animals</w:t>
      </w:r>
      <w:r w:rsidR="00C3790F" w:rsidRPr="0029302A">
        <w:rPr>
          <w:rFonts w:cs="Times New Roman"/>
          <w:b/>
          <w:sz w:val="22"/>
          <w:szCs w:val="22"/>
        </w:rPr>
        <w:t>:</w:t>
      </w:r>
      <w:r w:rsidR="00C3790F" w:rsidRPr="0029302A">
        <w:rPr>
          <w:rFonts w:cs="Times New Roman"/>
          <w:sz w:val="22"/>
          <w:szCs w:val="22"/>
        </w:rPr>
        <w:t xml:space="preserve"> </w:t>
      </w:r>
      <w:r w:rsidR="00F452F5" w:rsidRPr="0029302A">
        <w:rPr>
          <w:rFonts w:cs="Times New Roman"/>
          <w:sz w:val="22"/>
          <w:szCs w:val="22"/>
        </w:rPr>
        <w:t xml:space="preserve">No animals shall be permitted inside the rental or on the premises </w:t>
      </w:r>
      <w:r w:rsidR="00F452F5" w:rsidRPr="0029302A">
        <w:rPr>
          <w:rFonts w:cs="Times New Roman"/>
          <w:i/>
          <w:sz w:val="22"/>
          <w:szCs w:val="22"/>
        </w:rPr>
        <w:t>at any time</w:t>
      </w:r>
      <w:r w:rsidR="00F452F5" w:rsidRPr="0029302A">
        <w:rPr>
          <w:rFonts w:cs="Times New Roman"/>
          <w:sz w:val="22"/>
          <w:szCs w:val="22"/>
        </w:rPr>
        <w:t xml:space="preserve"> </w:t>
      </w:r>
      <w:r w:rsidR="00D71450" w:rsidRPr="0029302A">
        <w:rPr>
          <w:rFonts w:cs="Times New Roman"/>
          <w:sz w:val="22"/>
          <w:szCs w:val="22"/>
        </w:rPr>
        <w:t>unless t</w:t>
      </w:r>
      <w:r w:rsidR="00F452F5" w:rsidRPr="0029302A">
        <w:rPr>
          <w:rFonts w:cs="Times New Roman"/>
          <w:sz w:val="22"/>
          <w:szCs w:val="22"/>
        </w:rPr>
        <w:t>enant has authorization for the animal in writing from the landlord/manager.</w:t>
      </w:r>
    </w:p>
    <w:p w14:paraId="2B9429F1" w14:textId="77777777" w:rsidR="00F452F5" w:rsidRPr="0029302A" w:rsidRDefault="00F452F5" w:rsidP="009D6783">
      <w:pPr>
        <w:rPr>
          <w:rFonts w:cs="Times New Roman"/>
          <w:sz w:val="22"/>
          <w:szCs w:val="22"/>
        </w:rPr>
      </w:pPr>
    </w:p>
    <w:p w14:paraId="6E19C3A9" w14:textId="77777777" w:rsidR="00F452F5" w:rsidRPr="0029302A" w:rsidRDefault="00F452F5" w:rsidP="00F452F5">
      <w:pPr>
        <w:rPr>
          <w:rFonts w:cs="Arial"/>
          <w:color w:val="000000"/>
          <w:sz w:val="22"/>
          <w:szCs w:val="22"/>
        </w:rPr>
      </w:pPr>
      <w:r w:rsidRPr="0029302A">
        <w:rPr>
          <w:rFonts w:cs="Arial"/>
          <w:b/>
          <w:color w:val="000000"/>
          <w:sz w:val="22"/>
          <w:szCs w:val="22"/>
        </w:rPr>
        <w:t>Vehicle Maintenance:   </w:t>
      </w:r>
      <w:r w:rsidRPr="0029302A">
        <w:rPr>
          <w:rFonts w:cs="Arial"/>
          <w:color w:val="000000"/>
          <w:sz w:val="22"/>
          <w:szCs w:val="22"/>
        </w:rPr>
        <w:t xml:space="preserve">Vehicle </w:t>
      </w:r>
      <w:proofErr w:type="gramStart"/>
      <w:r w:rsidRPr="0029302A">
        <w:rPr>
          <w:rFonts w:cs="Arial"/>
          <w:color w:val="000000"/>
          <w:sz w:val="22"/>
          <w:szCs w:val="22"/>
        </w:rPr>
        <w:t>washing</w:t>
      </w:r>
      <w:proofErr w:type="gramEnd"/>
      <w:r w:rsidRPr="0029302A">
        <w:rPr>
          <w:rFonts w:cs="Arial"/>
          <w:color w:val="000000"/>
          <w:sz w:val="22"/>
          <w:szCs w:val="22"/>
        </w:rPr>
        <w:t xml:space="preserve"> and repair shall not be conducted on the premises.</w:t>
      </w:r>
    </w:p>
    <w:p w14:paraId="6D7424AD" w14:textId="77777777" w:rsidR="00F452F5" w:rsidRPr="0029302A" w:rsidRDefault="00F452F5" w:rsidP="00F452F5">
      <w:pPr>
        <w:rPr>
          <w:rFonts w:cs="Arial"/>
          <w:color w:val="000000"/>
          <w:sz w:val="22"/>
          <w:szCs w:val="22"/>
        </w:rPr>
      </w:pPr>
    </w:p>
    <w:p w14:paraId="1BAFEB79" w14:textId="77777777" w:rsidR="00F452F5" w:rsidRPr="0029302A" w:rsidRDefault="005972D0" w:rsidP="00F452F5">
      <w:pPr>
        <w:rPr>
          <w:rFonts w:cs="Arial"/>
          <w:color w:val="000000"/>
          <w:sz w:val="22"/>
          <w:szCs w:val="22"/>
        </w:rPr>
      </w:pPr>
      <w:r w:rsidRPr="0029302A">
        <w:rPr>
          <w:rFonts w:cs="Arial"/>
          <w:b/>
          <w:color w:val="000000"/>
          <w:sz w:val="22"/>
          <w:szCs w:val="22"/>
        </w:rPr>
        <w:t>Cooking</w:t>
      </w:r>
      <w:r w:rsidR="00F452F5" w:rsidRPr="0029302A">
        <w:rPr>
          <w:rFonts w:cs="Arial"/>
          <w:b/>
          <w:color w:val="000000"/>
          <w:sz w:val="22"/>
          <w:szCs w:val="22"/>
        </w:rPr>
        <w:t xml:space="preserve">: </w:t>
      </w:r>
      <w:r w:rsidRPr="0029302A">
        <w:rPr>
          <w:rFonts w:cs="Arial"/>
          <w:color w:val="000000"/>
          <w:sz w:val="22"/>
          <w:szCs w:val="22"/>
        </w:rPr>
        <w:t>Cooking shall only be conducted in the kitchen.  A barbeque outside is permitted. Tenant shall never pour cooking grease</w:t>
      </w:r>
      <w:r w:rsidR="00D71450" w:rsidRPr="0029302A">
        <w:rPr>
          <w:rFonts w:cs="Arial"/>
          <w:color w:val="000000"/>
          <w:sz w:val="22"/>
          <w:szCs w:val="22"/>
        </w:rPr>
        <w:t xml:space="preserve"> or other damaging/obstructing objects</w:t>
      </w:r>
      <w:r w:rsidRPr="0029302A">
        <w:rPr>
          <w:rFonts w:cs="Arial"/>
          <w:color w:val="000000"/>
          <w:sz w:val="22"/>
          <w:szCs w:val="22"/>
        </w:rPr>
        <w:t xml:space="preserve"> down toilets, sinks or drains.</w:t>
      </w:r>
    </w:p>
    <w:p w14:paraId="46E946B7" w14:textId="77777777" w:rsidR="00D71450" w:rsidRPr="0029302A" w:rsidRDefault="00D71450" w:rsidP="00F452F5">
      <w:pPr>
        <w:rPr>
          <w:rFonts w:cs="Arial"/>
          <w:color w:val="000000"/>
          <w:sz w:val="22"/>
          <w:szCs w:val="22"/>
        </w:rPr>
      </w:pPr>
    </w:p>
    <w:p w14:paraId="7E4AB870" w14:textId="77777777" w:rsidR="00D71450" w:rsidRPr="0029302A" w:rsidRDefault="00D71450" w:rsidP="00D71450">
      <w:pPr>
        <w:rPr>
          <w:rFonts w:eastAsia="Times New Roman" w:cs="Times New Roman"/>
          <w:sz w:val="22"/>
          <w:szCs w:val="22"/>
        </w:rPr>
      </w:pPr>
      <w:r w:rsidRPr="0029302A">
        <w:rPr>
          <w:rFonts w:eastAsia="Times New Roman" w:cs="Times New Roman"/>
          <w:b/>
          <w:sz w:val="22"/>
          <w:szCs w:val="22"/>
        </w:rPr>
        <w:t>Weapons:</w:t>
      </w:r>
      <w:r w:rsidRPr="0029302A">
        <w:rPr>
          <w:rFonts w:eastAsia="Times New Roman" w:cs="Times New Roman"/>
          <w:sz w:val="22"/>
          <w:szCs w:val="22"/>
        </w:rPr>
        <w:t xml:space="preserve"> Tenant shall not possess, use, or store deadly weapons in the rental or elsewhere on the premi</w:t>
      </w:r>
      <w:r w:rsidR="009B26BC" w:rsidRPr="0029302A">
        <w:rPr>
          <w:rFonts w:eastAsia="Times New Roman" w:cs="Times New Roman"/>
          <w:sz w:val="22"/>
          <w:szCs w:val="22"/>
        </w:rPr>
        <w:t>ses, including firearms.</w:t>
      </w:r>
      <w:r w:rsidRPr="0029302A">
        <w:rPr>
          <w:rFonts w:eastAsia="Times New Roman" w:cs="Times New Roman"/>
          <w:sz w:val="22"/>
          <w:szCs w:val="22"/>
        </w:rPr>
        <w:t xml:space="preserve"> </w:t>
      </w:r>
    </w:p>
    <w:p w14:paraId="1392985A" w14:textId="77777777" w:rsidR="00D71450" w:rsidRPr="009D6783" w:rsidRDefault="00D71450" w:rsidP="00F452F5">
      <w:pPr>
        <w:rPr>
          <w:rFonts w:cs="Times New Roman"/>
          <w:sz w:val="22"/>
          <w:szCs w:val="22"/>
        </w:rPr>
      </w:pPr>
    </w:p>
    <w:p w14:paraId="79EB6B51" w14:textId="77777777" w:rsidR="00F452F5" w:rsidRPr="009D6783" w:rsidRDefault="00F452F5" w:rsidP="009D6783">
      <w:pPr>
        <w:rPr>
          <w:rFonts w:eastAsia="Times New Roman" w:cs="Times New Roman"/>
          <w:sz w:val="22"/>
          <w:szCs w:val="22"/>
        </w:rPr>
      </w:pPr>
    </w:p>
    <w:p w14:paraId="5780EC39" w14:textId="77777777" w:rsidR="009D6783" w:rsidRPr="005C4B63" w:rsidRDefault="005972D0" w:rsidP="009D6783">
      <w:pPr>
        <w:rPr>
          <w:rFonts w:cs="Arial"/>
          <w:color w:val="000000"/>
          <w:sz w:val="22"/>
          <w:szCs w:val="22"/>
        </w:rPr>
      </w:pPr>
      <w:r w:rsidRPr="005C4B63">
        <w:rPr>
          <w:rFonts w:cs="Arial"/>
          <w:b/>
          <w:color w:val="000000"/>
          <w:sz w:val="22"/>
          <w:szCs w:val="22"/>
        </w:rPr>
        <w:t>Maintenance</w:t>
      </w:r>
      <w:r w:rsidR="009D6783" w:rsidRPr="009D6783">
        <w:rPr>
          <w:rFonts w:cs="Arial"/>
          <w:b/>
          <w:color w:val="000000"/>
          <w:sz w:val="22"/>
          <w:szCs w:val="22"/>
        </w:rPr>
        <w:t>:</w:t>
      </w:r>
      <w:r w:rsidR="009D6783" w:rsidRPr="009D6783">
        <w:rPr>
          <w:rFonts w:cs="Arial"/>
          <w:color w:val="000000"/>
          <w:sz w:val="22"/>
          <w:szCs w:val="22"/>
        </w:rPr>
        <w:t xml:space="preserve"> </w:t>
      </w:r>
      <w:r w:rsidR="00F452F5" w:rsidRPr="005C4B63">
        <w:rPr>
          <w:rFonts w:cs="Arial"/>
          <w:color w:val="000000"/>
          <w:sz w:val="22"/>
          <w:szCs w:val="22"/>
        </w:rPr>
        <w:t>Maintenance requests must be made in writing</w:t>
      </w:r>
      <w:r w:rsidRPr="005C4B63">
        <w:rPr>
          <w:rFonts w:cs="Arial"/>
          <w:color w:val="000000"/>
          <w:sz w:val="22"/>
          <w:szCs w:val="22"/>
        </w:rPr>
        <w:t xml:space="preserve">.  Tenant is liable for all expenses incurred that are a result of </w:t>
      </w:r>
      <w:r w:rsidR="00D71450">
        <w:rPr>
          <w:rFonts w:cs="Arial"/>
          <w:color w:val="000000"/>
          <w:sz w:val="22"/>
          <w:szCs w:val="22"/>
        </w:rPr>
        <w:t>t</w:t>
      </w:r>
      <w:r w:rsidR="00341A50" w:rsidRPr="005C4B63">
        <w:rPr>
          <w:rFonts w:cs="Arial"/>
          <w:color w:val="000000"/>
          <w:sz w:val="22"/>
          <w:szCs w:val="22"/>
        </w:rPr>
        <w:t xml:space="preserve">enant </w:t>
      </w:r>
      <w:r w:rsidRPr="005C4B63">
        <w:rPr>
          <w:rFonts w:cs="Arial"/>
          <w:color w:val="000000"/>
          <w:sz w:val="22"/>
          <w:szCs w:val="22"/>
        </w:rPr>
        <w:t>misuse or neglect</w:t>
      </w:r>
      <w:r w:rsidR="00D71450">
        <w:rPr>
          <w:rFonts w:cs="Arial"/>
          <w:color w:val="000000"/>
          <w:sz w:val="22"/>
          <w:szCs w:val="22"/>
        </w:rPr>
        <w:t>, including that done by guests and visitors</w:t>
      </w:r>
      <w:r w:rsidRPr="005C4B63">
        <w:rPr>
          <w:rFonts w:cs="Arial"/>
          <w:color w:val="000000"/>
          <w:sz w:val="22"/>
          <w:szCs w:val="22"/>
        </w:rPr>
        <w:t xml:space="preserve">. </w:t>
      </w:r>
    </w:p>
    <w:p w14:paraId="07F332D5" w14:textId="77777777" w:rsidR="005972D0" w:rsidRPr="005C4B63" w:rsidRDefault="005972D0" w:rsidP="009D6783">
      <w:pPr>
        <w:rPr>
          <w:rFonts w:cs="Arial"/>
          <w:color w:val="000000"/>
          <w:sz w:val="22"/>
          <w:szCs w:val="22"/>
        </w:rPr>
      </w:pPr>
    </w:p>
    <w:p w14:paraId="17F1CCFA" w14:textId="77777777" w:rsidR="009D6783" w:rsidRPr="005C4B63" w:rsidRDefault="005972D0" w:rsidP="009D6783">
      <w:pPr>
        <w:rPr>
          <w:rFonts w:cs="Arial"/>
          <w:color w:val="000000"/>
          <w:sz w:val="22"/>
          <w:szCs w:val="22"/>
        </w:rPr>
      </w:pPr>
      <w:r w:rsidRPr="005C4B63">
        <w:rPr>
          <w:rFonts w:cs="Arial"/>
          <w:b/>
          <w:color w:val="000000"/>
          <w:sz w:val="22"/>
          <w:szCs w:val="22"/>
        </w:rPr>
        <w:t>Plumbing:  </w:t>
      </w:r>
      <w:r w:rsidRPr="005C4B63">
        <w:rPr>
          <w:rFonts w:cs="Arial"/>
          <w:color w:val="000000"/>
          <w:sz w:val="22"/>
          <w:szCs w:val="22"/>
        </w:rPr>
        <w:t xml:space="preserve">Tenant shall report all drips and leaks immediately to the landlord/manager. </w:t>
      </w:r>
      <w:r w:rsidR="00CB7CF7" w:rsidRPr="005C4B63">
        <w:rPr>
          <w:rFonts w:cs="Arial"/>
          <w:color w:val="000000"/>
          <w:sz w:val="22"/>
          <w:szCs w:val="22"/>
        </w:rPr>
        <w:t>Tenant is liable for all</w:t>
      </w:r>
      <w:r w:rsidR="00B60D40" w:rsidRPr="009D6783">
        <w:rPr>
          <w:rFonts w:cs="Arial"/>
          <w:color w:val="000000"/>
          <w:sz w:val="22"/>
          <w:szCs w:val="22"/>
        </w:rPr>
        <w:t xml:space="preserve"> expenses o</w:t>
      </w:r>
      <w:r w:rsidR="00CB7CF7" w:rsidRPr="005C4B63">
        <w:rPr>
          <w:rFonts w:cs="Arial"/>
          <w:color w:val="000000"/>
          <w:sz w:val="22"/>
          <w:szCs w:val="22"/>
        </w:rPr>
        <w:t xml:space="preserve">r repairs resulting from tenant </w:t>
      </w:r>
      <w:r w:rsidR="00B60D40" w:rsidRPr="009D6783">
        <w:rPr>
          <w:rFonts w:cs="Arial"/>
          <w:color w:val="000000"/>
          <w:sz w:val="22"/>
          <w:szCs w:val="22"/>
        </w:rPr>
        <w:t>stopping of waste pipes or overflow from sinks, tubs, toilets, shower</w:t>
      </w:r>
      <w:r w:rsidR="00CB7CF7" w:rsidRPr="005C4B63">
        <w:rPr>
          <w:rFonts w:cs="Arial"/>
          <w:color w:val="000000"/>
          <w:sz w:val="22"/>
          <w:szCs w:val="22"/>
        </w:rPr>
        <w:t>s, washbasins or containers.</w:t>
      </w:r>
    </w:p>
    <w:p w14:paraId="3251641E" w14:textId="77777777" w:rsidR="00A24A8C" w:rsidRPr="005C4B63" w:rsidRDefault="00A24A8C" w:rsidP="009D6783">
      <w:pPr>
        <w:rPr>
          <w:rFonts w:eastAsia="Times New Roman" w:cs="Times New Roman"/>
          <w:sz w:val="22"/>
          <w:szCs w:val="22"/>
        </w:rPr>
      </w:pPr>
    </w:p>
    <w:p w14:paraId="777AAFCE" w14:textId="77777777" w:rsidR="00341A50" w:rsidRPr="009D6783" w:rsidRDefault="00A24A8C" w:rsidP="009D6783">
      <w:pPr>
        <w:rPr>
          <w:rFonts w:cs="Arial"/>
          <w:color w:val="000000"/>
          <w:sz w:val="22"/>
          <w:szCs w:val="22"/>
        </w:rPr>
      </w:pPr>
      <w:r w:rsidRPr="005C4B63">
        <w:rPr>
          <w:rFonts w:eastAsia="Times New Roman" w:cs="Times New Roman"/>
          <w:b/>
          <w:sz w:val="22"/>
          <w:szCs w:val="22"/>
        </w:rPr>
        <w:t>Vandalism</w:t>
      </w:r>
      <w:r w:rsidR="005C4B63" w:rsidRPr="005C4B63">
        <w:rPr>
          <w:rFonts w:eastAsia="Times New Roman" w:cs="Times New Roman"/>
          <w:b/>
          <w:sz w:val="22"/>
          <w:szCs w:val="22"/>
        </w:rPr>
        <w:t>/Illegal Activities</w:t>
      </w:r>
      <w:r w:rsidR="00341A50" w:rsidRPr="005C4B63">
        <w:rPr>
          <w:rFonts w:cs="Arial"/>
          <w:b/>
          <w:color w:val="000000"/>
          <w:sz w:val="22"/>
          <w:szCs w:val="22"/>
        </w:rPr>
        <w:t>:</w:t>
      </w:r>
      <w:r w:rsidR="00341A50" w:rsidRPr="005C4B63">
        <w:rPr>
          <w:rFonts w:cs="Arial"/>
          <w:color w:val="000000"/>
          <w:sz w:val="22"/>
          <w:szCs w:val="22"/>
        </w:rPr>
        <w:t xml:space="preserve"> Vandalism of any kind will not be tolerated.</w:t>
      </w:r>
      <w:r w:rsidR="00CB7CF7" w:rsidRPr="005C4B63">
        <w:rPr>
          <w:rFonts w:cs="Arial"/>
          <w:color w:val="000000"/>
          <w:sz w:val="22"/>
          <w:szCs w:val="22"/>
        </w:rPr>
        <w:t> </w:t>
      </w:r>
      <w:r w:rsidR="00D71450">
        <w:rPr>
          <w:rFonts w:cs="Arial"/>
          <w:color w:val="000000"/>
          <w:sz w:val="22"/>
          <w:szCs w:val="22"/>
        </w:rPr>
        <w:t>Any tenant or g</w:t>
      </w:r>
      <w:r w:rsidR="00CB7CF7" w:rsidRPr="005C4B63">
        <w:rPr>
          <w:rFonts w:cs="Arial"/>
          <w:color w:val="000000"/>
          <w:sz w:val="22"/>
          <w:szCs w:val="22"/>
        </w:rPr>
        <w:t xml:space="preserve">uest </w:t>
      </w:r>
      <w:r w:rsidR="009D6783" w:rsidRPr="009D6783">
        <w:rPr>
          <w:rFonts w:cs="Arial"/>
          <w:color w:val="000000"/>
          <w:sz w:val="22"/>
          <w:szCs w:val="22"/>
        </w:rPr>
        <w:t xml:space="preserve">who vandalizes </w:t>
      </w:r>
      <w:r w:rsidRPr="005C4B63">
        <w:rPr>
          <w:rFonts w:cs="Arial"/>
          <w:color w:val="000000"/>
          <w:sz w:val="22"/>
          <w:szCs w:val="22"/>
        </w:rPr>
        <w:t xml:space="preserve">the rental or </w:t>
      </w:r>
      <w:r w:rsidR="009D6783" w:rsidRPr="009D6783">
        <w:rPr>
          <w:rFonts w:cs="Arial"/>
          <w:color w:val="000000"/>
          <w:sz w:val="22"/>
          <w:szCs w:val="22"/>
        </w:rPr>
        <w:t xml:space="preserve">grounds </w:t>
      </w:r>
      <w:r w:rsidRPr="005C4B63">
        <w:rPr>
          <w:rFonts w:cs="Arial"/>
          <w:color w:val="000000"/>
          <w:sz w:val="22"/>
          <w:szCs w:val="22"/>
        </w:rPr>
        <w:t xml:space="preserve">in any way </w:t>
      </w:r>
      <w:r w:rsidR="009D6783" w:rsidRPr="009D6783">
        <w:rPr>
          <w:rFonts w:cs="Arial"/>
          <w:color w:val="000000"/>
          <w:sz w:val="22"/>
          <w:szCs w:val="22"/>
        </w:rPr>
        <w:t>is liabl</w:t>
      </w:r>
      <w:r w:rsidRPr="005C4B63">
        <w:rPr>
          <w:rFonts w:cs="Arial"/>
          <w:color w:val="000000"/>
          <w:sz w:val="22"/>
          <w:szCs w:val="22"/>
        </w:rPr>
        <w:t>e for criminal prosecution</w:t>
      </w:r>
      <w:r w:rsidR="009D6783" w:rsidRPr="009D6783">
        <w:rPr>
          <w:rFonts w:cs="Arial"/>
          <w:color w:val="000000"/>
          <w:sz w:val="22"/>
          <w:szCs w:val="22"/>
        </w:rPr>
        <w:t xml:space="preserve">. </w:t>
      </w:r>
      <w:r w:rsidRPr="005C4B63">
        <w:rPr>
          <w:rFonts w:cs="Arial"/>
          <w:color w:val="000000"/>
          <w:sz w:val="22"/>
          <w:szCs w:val="22"/>
        </w:rPr>
        <w:t>Tenant is liable for all expenses associated with returning the premises to their proper condition</w:t>
      </w:r>
      <w:r w:rsidR="005C4B63" w:rsidRPr="005C4B63">
        <w:rPr>
          <w:rFonts w:cs="Arial"/>
          <w:color w:val="000000"/>
          <w:sz w:val="22"/>
          <w:szCs w:val="22"/>
        </w:rPr>
        <w:t>. Illegal activity of any sort will not be tolerated. All illegal activities will be reported to the proper authorities and will result in immediate eviction.</w:t>
      </w:r>
    </w:p>
    <w:p w14:paraId="38B77B08" w14:textId="77777777" w:rsidR="009D6783" w:rsidRPr="009D6783" w:rsidRDefault="009D6783" w:rsidP="009D6783">
      <w:pPr>
        <w:rPr>
          <w:rFonts w:eastAsia="Times New Roman" w:cs="Times New Roman"/>
          <w:sz w:val="22"/>
          <w:szCs w:val="22"/>
        </w:rPr>
      </w:pPr>
    </w:p>
    <w:p w14:paraId="71F7ABDC" w14:textId="77777777" w:rsidR="009D6783" w:rsidRPr="005C4B63" w:rsidRDefault="00A24A8C" w:rsidP="009D6783">
      <w:pPr>
        <w:rPr>
          <w:rFonts w:cs="Times New Roman"/>
          <w:sz w:val="22"/>
          <w:szCs w:val="22"/>
        </w:rPr>
      </w:pPr>
      <w:r w:rsidRPr="00EA4D17">
        <w:rPr>
          <w:rFonts w:cs="Arial"/>
          <w:b/>
          <w:color w:val="000000"/>
          <w:sz w:val="22"/>
          <w:szCs w:val="22"/>
        </w:rPr>
        <w:t>Common Areas</w:t>
      </w:r>
      <w:r w:rsidR="009D6783" w:rsidRPr="009D6783">
        <w:rPr>
          <w:rFonts w:cs="Arial"/>
          <w:b/>
          <w:color w:val="000000"/>
          <w:sz w:val="22"/>
          <w:szCs w:val="22"/>
        </w:rPr>
        <w:t>:</w:t>
      </w:r>
      <w:r w:rsidR="009D6783" w:rsidRPr="009D6783">
        <w:rPr>
          <w:rFonts w:cs="Arial"/>
          <w:color w:val="000000"/>
          <w:sz w:val="22"/>
          <w:szCs w:val="22"/>
        </w:rPr>
        <w:t xml:space="preserve"> </w:t>
      </w:r>
      <w:r w:rsidRPr="005C4B63">
        <w:rPr>
          <w:rFonts w:cs="Arial"/>
          <w:color w:val="000000"/>
          <w:sz w:val="22"/>
          <w:szCs w:val="22"/>
        </w:rPr>
        <w:t>Tenant shall not keep personal belongings in common areas or obstruct</w:t>
      </w:r>
      <w:r w:rsidR="009D6783" w:rsidRPr="009D6783">
        <w:rPr>
          <w:rFonts w:cs="Arial"/>
          <w:color w:val="000000"/>
          <w:sz w:val="22"/>
          <w:szCs w:val="22"/>
        </w:rPr>
        <w:t xml:space="preserve"> halls, stairway</w:t>
      </w:r>
      <w:r w:rsidRPr="005C4B63">
        <w:rPr>
          <w:rFonts w:cs="Arial"/>
          <w:color w:val="000000"/>
          <w:sz w:val="22"/>
          <w:szCs w:val="22"/>
        </w:rPr>
        <w:t>s, elevators, laundry rooms, or</w:t>
      </w:r>
      <w:r w:rsidR="009D6783" w:rsidRPr="009D6783">
        <w:rPr>
          <w:rFonts w:cs="Arial"/>
          <w:color w:val="000000"/>
          <w:sz w:val="22"/>
          <w:szCs w:val="22"/>
        </w:rPr>
        <w:t xml:space="preserve"> other common areas. </w:t>
      </w:r>
    </w:p>
    <w:p w14:paraId="4588FB7A" w14:textId="77777777" w:rsidR="009D6783" w:rsidRPr="009D6783" w:rsidRDefault="009D6783" w:rsidP="009D6783">
      <w:pPr>
        <w:rPr>
          <w:rFonts w:eastAsia="Times New Roman" w:cs="Times New Roman"/>
          <w:sz w:val="22"/>
          <w:szCs w:val="22"/>
        </w:rPr>
      </w:pPr>
    </w:p>
    <w:p w14:paraId="3324482B" w14:textId="77777777" w:rsidR="009D6783" w:rsidRPr="009D6783" w:rsidRDefault="00A24A8C" w:rsidP="009D6783">
      <w:pPr>
        <w:rPr>
          <w:rFonts w:cs="Times New Roman"/>
          <w:sz w:val="22"/>
          <w:szCs w:val="22"/>
        </w:rPr>
      </w:pPr>
      <w:r w:rsidRPr="00EA4D17">
        <w:rPr>
          <w:rFonts w:cs="Arial"/>
          <w:b/>
          <w:color w:val="000000"/>
          <w:sz w:val="22"/>
          <w:szCs w:val="22"/>
        </w:rPr>
        <w:t>Roof:</w:t>
      </w:r>
      <w:r w:rsidRPr="005C4B63">
        <w:rPr>
          <w:rFonts w:cs="Arial"/>
          <w:color w:val="000000"/>
          <w:sz w:val="22"/>
          <w:szCs w:val="22"/>
        </w:rPr>
        <w:t xml:space="preserve"> Tenant</w:t>
      </w:r>
      <w:r w:rsidR="009D6783" w:rsidRPr="009D6783">
        <w:rPr>
          <w:rFonts w:cs="Arial"/>
          <w:color w:val="000000"/>
          <w:sz w:val="22"/>
          <w:szCs w:val="22"/>
        </w:rPr>
        <w:t xml:space="preserve"> shall not be permitted on the roof of the property at any time.</w:t>
      </w:r>
    </w:p>
    <w:p w14:paraId="11F17317" w14:textId="77777777" w:rsidR="009D6783" w:rsidRPr="009D6783" w:rsidRDefault="009D6783" w:rsidP="009D6783">
      <w:pPr>
        <w:rPr>
          <w:rFonts w:eastAsia="Times New Roman" w:cs="Times New Roman"/>
          <w:sz w:val="22"/>
          <w:szCs w:val="22"/>
        </w:rPr>
      </w:pPr>
    </w:p>
    <w:p w14:paraId="76D8E82F" w14:textId="77777777" w:rsidR="009D6783" w:rsidRPr="009D6783" w:rsidRDefault="00A24A8C" w:rsidP="009D6783">
      <w:pPr>
        <w:rPr>
          <w:rFonts w:cs="Times New Roman"/>
          <w:sz w:val="22"/>
          <w:szCs w:val="22"/>
        </w:rPr>
      </w:pPr>
      <w:r w:rsidRPr="005C4B63">
        <w:rPr>
          <w:rFonts w:cs="Arial"/>
          <w:b/>
          <w:color w:val="000000"/>
          <w:sz w:val="22"/>
          <w:szCs w:val="22"/>
        </w:rPr>
        <w:t>Window Screens</w:t>
      </w:r>
      <w:r w:rsidR="009D6783" w:rsidRPr="009D6783">
        <w:rPr>
          <w:rFonts w:cs="Arial"/>
          <w:b/>
          <w:color w:val="000000"/>
          <w:sz w:val="22"/>
          <w:szCs w:val="22"/>
        </w:rPr>
        <w:t>:</w:t>
      </w:r>
      <w:r w:rsidR="009D6783" w:rsidRPr="009D6783">
        <w:rPr>
          <w:rFonts w:cs="Arial"/>
          <w:color w:val="000000"/>
          <w:sz w:val="22"/>
          <w:szCs w:val="22"/>
        </w:rPr>
        <w:t xml:space="preserve"> </w:t>
      </w:r>
      <w:r w:rsidRPr="005C4B63">
        <w:rPr>
          <w:rFonts w:cs="Arial"/>
          <w:color w:val="000000"/>
          <w:sz w:val="22"/>
          <w:szCs w:val="22"/>
        </w:rPr>
        <w:t>The landlord/manager</w:t>
      </w:r>
      <w:r w:rsidR="009D6783" w:rsidRPr="009D6783">
        <w:rPr>
          <w:rFonts w:cs="Arial"/>
          <w:color w:val="000000"/>
          <w:sz w:val="22"/>
          <w:szCs w:val="22"/>
        </w:rPr>
        <w:t xml:space="preserve"> is not obligated to provide screens</w:t>
      </w:r>
      <w:r w:rsidRPr="005C4B63">
        <w:rPr>
          <w:rFonts w:cs="Arial"/>
          <w:color w:val="000000"/>
          <w:sz w:val="22"/>
          <w:szCs w:val="22"/>
        </w:rPr>
        <w:t xml:space="preserve"> for windows or doors</w:t>
      </w:r>
      <w:r w:rsidR="009D6783" w:rsidRPr="009D6783">
        <w:rPr>
          <w:rFonts w:cs="Arial"/>
          <w:color w:val="000000"/>
          <w:sz w:val="22"/>
          <w:szCs w:val="22"/>
        </w:rPr>
        <w:t xml:space="preserve">. </w:t>
      </w:r>
      <w:r w:rsidRPr="005C4B63">
        <w:rPr>
          <w:rFonts w:cs="Arial"/>
          <w:color w:val="000000"/>
          <w:sz w:val="22"/>
          <w:szCs w:val="22"/>
        </w:rPr>
        <w:t xml:space="preserve"> Screens can be provided at tenant’s expense.</w:t>
      </w:r>
    </w:p>
    <w:p w14:paraId="7A504111" w14:textId="77777777" w:rsidR="009D6783" w:rsidRPr="009D6783" w:rsidRDefault="009D6783" w:rsidP="009D6783">
      <w:pPr>
        <w:rPr>
          <w:rFonts w:eastAsia="Times New Roman" w:cs="Times New Roman"/>
          <w:sz w:val="22"/>
          <w:szCs w:val="22"/>
        </w:rPr>
      </w:pPr>
    </w:p>
    <w:p w14:paraId="73DD1BE3" w14:textId="77777777" w:rsidR="009D6783" w:rsidRPr="009D6783" w:rsidRDefault="00A24A8C" w:rsidP="009D6783">
      <w:pPr>
        <w:rPr>
          <w:rFonts w:cs="Times New Roman"/>
          <w:sz w:val="22"/>
          <w:szCs w:val="22"/>
        </w:rPr>
      </w:pPr>
      <w:r w:rsidRPr="005C4B63">
        <w:rPr>
          <w:rFonts w:cs="Arial"/>
          <w:b/>
          <w:color w:val="000000"/>
          <w:sz w:val="22"/>
          <w:szCs w:val="22"/>
        </w:rPr>
        <w:t>Carpets</w:t>
      </w:r>
      <w:r w:rsidR="009D6783" w:rsidRPr="009D6783">
        <w:rPr>
          <w:rFonts w:cs="Arial"/>
          <w:b/>
          <w:color w:val="000000"/>
          <w:sz w:val="22"/>
          <w:szCs w:val="22"/>
        </w:rPr>
        <w:t>:</w:t>
      </w:r>
      <w:r w:rsidR="009D6783" w:rsidRPr="009D6783">
        <w:rPr>
          <w:rFonts w:cs="Arial"/>
          <w:color w:val="000000"/>
          <w:sz w:val="22"/>
          <w:szCs w:val="22"/>
        </w:rPr>
        <w:t xml:space="preserve"> Carpets </w:t>
      </w:r>
      <w:r w:rsidRPr="005C4B63">
        <w:rPr>
          <w:rFonts w:cs="Arial"/>
          <w:color w:val="000000"/>
          <w:sz w:val="22"/>
          <w:szCs w:val="22"/>
        </w:rPr>
        <w:t xml:space="preserve">must be professionally cleaned.  </w:t>
      </w:r>
      <w:r w:rsidR="00D71450">
        <w:rPr>
          <w:rFonts w:cs="Arial"/>
          <w:color w:val="000000"/>
          <w:sz w:val="22"/>
          <w:szCs w:val="22"/>
        </w:rPr>
        <w:t>The landlord/m</w:t>
      </w:r>
      <w:r w:rsidRPr="005C4B63">
        <w:rPr>
          <w:rFonts w:cs="Arial"/>
          <w:color w:val="000000"/>
          <w:sz w:val="22"/>
          <w:szCs w:val="22"/>
        </w:rPr>
        <w:t>anager will arrange for carpets to be professionally c</w:t>
      </w:r>
      <w:r w:rsidR="00D71450">
        <w:rPr>
          <w:rFonts w:cs="Arial"/>
          <w:color w:val="000000"/>
          <w:sz w:val="22"/>
          <w:szCs w:val="22"/>
        </w:rPr>
        <w:t>leaned after tenant vacates at t</w:t>
      </w:r>
      <w:r w:rsidRPr="005C4B63">
        <w:rPr>
          <w:rFonts w:cs="Arial"/>
          <w:color w:val="000000"/>
          <w:sz w:val="22"/>
          <w:szCs w:val="22"/>
        </w:rPr>
        <w:t>enant’s expense.</w:t>
      </w:r>
      <w:r w:rsidR="00D71450">
        <w:rPr>
          <w:rFonts w:cs="Arial"/>
          <w:color w:val="000000"/>
          <w:sz w:val="22"/>
          <w:szCs w:val="22"/>
        </w:rPr>
        <w:t xml:space="preserve">  If t</w:t>
      </w:r>
      <w:r w:rsidRPr="005C4B63">
        <w:rPr>
          <w:rFonts w:cs="Arial"/>
          <w:color w:val="000000"/>
          <w:sz w:val="22"/>
          <w:szCs w:val="22"/>
        </w:rPr>
        <w:t xml:space="preserve">enant would like carpets cleaned during tenancy, </w:t>
      </w:r>
      <w:r w:rsidR="00D71450">
        <w:rPr>
          <w:rFonts w:cs="Arial"/>
          <w:color w:val="000000"/>
          <w:sz w:val="22"/>
          <w:szCs w:val="22"/>
        </w:rPr>
        <w:t>they must contact the landlord/m</w:t>
      </w:r>
      <w:r w:rsidR="005C4B63" w:rsidRPr="005C4B63">
        <w:rPr>
          <w:rFonts w:cs="Arial"/>
          <w:color w:val="000000"/>
          <w:sz w:val="22"/>
          <w:szCs w:val="22"/>
        </w:rPr>
        <w:t>anager.</w:t>
      </w:r>
    </w:p>
    <w:p w14:paraId="0483D745" w14:textId="77777777" w:rsidR="00EA4D17" w:rsidRDefault="00EA4D17" w:rsidP="009D6783">
      <w:pPr>
        <w:rPr>
          <w:rFonts w:cs="Arial"/>
          <w:color w:val="000000"/>
          <w:sz w:val="22"/>
          <w:szCs w:val="22"/>
        </w:rPr>
      </w:pPr>
    </w:p>
    <w:p w14:paraId="50E612A9" w14:textId="77777777" w:rsidR="009D6783" w:rsidRDefault="00EA4D17" w:rsidP="009D6783">
      <w:pPr>
        <w:rPr>
          <w:rFonts w:cs="Arial"/>
          <w:color w:val="000000"/>
          <w:sz w:val="22"/>
          <w:szCs w:val="22"/>
        </w:rPr>
      </w:pPr>
      <w:r w:rsidRPr="00D71450">
        <w:rPr>
          <w:rFonts w:cs="Arial"/>
          <w:b/>
          <w:color w:val="000000"/>
          <w:sz w:val="22"/>
          <w:szCs w:val="22"/>
        </w:rPr>
        <w:t>Inspections:</w:t>
      </w:r>
      <w:r>
        <w:rPr>
          <w:rFonts w:cs="Arial"/>
          <w:color w:val="000000"/>
          <w:sz w:val="22"/>
          <w:szCs w:val="22"/>
        </w:rPr>
        <w:t xml:space="preserve"> Routine inspections of the premises will be conducted with proper notice.</w:t>
      </w:r>
    </w:p>
    <w:p w14:paraId="2566B7C3" w14:textId="77777777" w:rsidR="00EA4D17" w:rsidRPr="009D6783" w:rsidRDefault="00EA4D17" w:rsidP="009D6783">
      <w:pPr>
        <w:rPr>
          <w:rFonts w:eastAsia="Times New Roman" w:cs="Times New Roman"/>
          <w:sz w:val="22"/>
          <w:szCs w:val="22"/>
        </w:rPr>
      </w:pPr>
    </w:p>
    <w:p w14:paraId="70A46990" w14:textId="77777777" w:rsidR="009D6783" w:rsidRDefault="00EA4D17" w:rsidP="009D6783">
      <w:pPr>
        <w:rPr>
          <w:rFonts w:cs="Arial"/>
          <w:b/>
          <w:bCs/>
          <w:color w:val="000000"/>
          <w:sz w:val="22"/>
          <w:szCs w:val="22"/>
        </w:rPr>
      </w:pPr>
      <w:r>
        <w:rPr>
          <w:rFonts w:cs="Arial"/>
          <w:b/>
          <w:bCs/>
          <w:color w:val="000000"/>
          <w:sz w:val="22"/>
          <w:szCs w:val="22"/>
        </w:rPr>
        <w:t xml:space="preserve">Tenant(s) agree that they have read, understand, and will abide by these Rules and Regulations and understands that they are personally liable for the behavior and actions of their household, guests, and </w:t>
      </w:r>
      <w:r w:rsidR="009B26BC">
        <w:rPr>
          <w:rFonts w:cs="Arial"/>
          <w:b/>
          <w:bCs/>
          <w:color w:val="000000"/>
          <w:sz w:val="22"/>
          <w:szCs w:val="22"/>
        </w:rPr>
        <w:t>visitors</w:t>
      </w:r>
      <w:r w:rsidR="00D71450">
        <w:rPr>
          <w:rFonts w:cs="Arial"/>
          <w:b/>
          <w:bCs/>
          <w:color w:val="000000"/>
          <w:sz w:val="22"/>
          <w:szCs w:val="22"/>
        </w:rPr>
        <w:t xml:space="preserve">. </w:t>
      </w:r>
    </w:p>
    <w:p w14:paraId="6E729C37" w14:textId="77777777" w:rsidR="00D71450" w:rsidRPr="009D6783" w:rsidRDefault="00D71450" w:rsidP="009D6783">
      <w:pPr>
        <w:rPr>
          <w:rFonts w:eastAsia="Times New Roman" w:cs="Times New Roman"/>
          <w:sz w:val="22"/>
          <w:szCs w:val="22"/>
        </w:rPr>
      </w:pPr>
    </w:p>
    <w:p w14:paraId="3DDFE131" w14:textId="77777777" w:rsidR="009D6783" w:rsidRPr="009D6783" w:rsidRDefault="009D6783" w:rsidP="009D6783">
      <w:pPr>
        <w:rPr>
          <w:rFonts w:cs="Times New Roman"/>
          <w:sz w:val="22"/>
          <w:szCs w:val="22"/>
        </w:rPr>
      </w:pPr>
      <w:r w:rsidRPr="009D6783">
        <w:rPr>
          <w:rFonts w:cs="Arial"/>
          <w:b/>
          <w:bCs/>
          <w:color w:val="000000"/>
          <w:sz w:val="22"/>
          <w:szCs w:val="22"/>
        </w:rPr>
        <w:t>Dated</w:t>
      </w:r>
      <w:r w:rsidR="009B26BC">
        <w:rPr>
          <w:rFonts w:cs="Arial"/>
          <w:color w:val="000000"/>
          <w:sz w:val="22"/>
          <w:szCs w:val="22"/>
        </w:rPr>
        <w:t xml:space="preserve"> as of this</w:t>
      </w:r>
      <w:r w:rsidRPr="009D6783">
        <w:rPr>
          <w:rFonts w:cs="Arial"/>
          <w:color w:val="000000"/>
          <w:sz w:val="22"/>
          <w:szCs w:val="22"/>
        </w:rPr>
        <w:t xml:space="preserve"> ____________</w:t>
      </w:r>
      <w:r w:rsidRPr="009D6783">
        <w:rPr>
          <w:rFonts w:cs="Arial"/>
          <w:b/>
          <w:bCs/>
          <w:color w:val="000000"/>
          <w:sz w:val="22"/>
          <w:szCs w:val="22"/>
        </w:rPr>
        <w:t>day</w:t>
      </w:r>
      <w:r w:rsidRPr="009D6783">
        <w:rPr>
          <w:rFonts w:cs="Arial"/>
          <w:color w:val="000000"/>
          <w:sz w:val="22"/>
          <w:szCs w:val="22"/>
        </w:rPr>
        <w:t xml:space="preserve"> of ________________________________, 20__________</w:t>
      </w:r>
    </w:p>
    <w:p w14:paraId="50CEEE57" w14:textId="77777777" w:rsidR="009D6783" w:rsidRPr="009D6783" w:rsidRDefault="009D6783" w:rsidP="009D6783">
      <w:pPr>
        <w:rPr>
          <w:rFonts w:cs="Times New Roman"/>
          <w:sz w:val="22"/>
          <w:szCs w:val="22"/>
        </w:rPr>
      </w:pPr>
      <w:r w:rsidRPr="005C4B63">
        <w:rPr>
          <w:rFonts w:cs="Arial"/>
          <w:color w:val="000000"/>
          <w:sz w:val="22"/>
          <w:szCs w:val="22"/>
        </w:rPr>
        <w:tab/>
      </w:r>
    </w:p>
    <w:p w14:paraId="2D9A5BC5" w14:textId="77777777" w:rsidR="009D6783" w:rsidRPr="009D6783" w:rsidRDefault="009D6783" w:rsidP="009D6783">
      <w:pPr>
        <w:rPr>
          <w:rFonts w:eastAsia="Times New Roman" w:cs="Times New Roman"/>
          <w:sz w:val="22"/>
          <w:szCs w:val="22"/>
        </w:rPr>
      </w:pPr>
    </w:p>
    <w:p w14:paraId="15BF5814" w14:textId="77777777" w:rsidR="009D6783" w:rsidRPr="009D6783" w:rsidRDefault="009D6783" w:rsidP="009D6783">
      <w:pPr>
        <w:rPr>
          <w:rFonts w:cs="Times New Roman"/>
          <w:sz w:val="22"/>
          <w:szCs w:val="22"/>
        </w:rPr>
      </w:pPr>
      <w:r w:rsidRPr="009D6783">
        <w:rPr>
          <w:rFonts w:cs="Arial"/>
          <w:color w:val="000000"/>
          <w:sz w:val="22"/>
          <w:szCs w:val="22"/>
        </w:rPr>
        <w:t>_______________________</w:t>
      </w:r>
      <w:r w:rsidRPr="005C4B63">
        <w:rPr>
          <w:rFonts w:cs="Arial"/>
          <w:color w:val="000000"/>
          <w:sz w:val="22"/>
          <w:szCs w:val="22"/>
        </w:rPr>
        <w:tab/>
      </w:r>
      <w:r w:rsidRPr="005C4B63">
        <w:rPr>
          <w:rFonts w:cs="Arial"/>
          <w:color w:val="000000"/>
          <w:sz w:val="22"/>
          <w:szCs w:val="22"/>
        </w:rPr>
        <w:tab/>
      </w:r>
      <w:r w:rsidRPr="005C4B63">
        <w:rPr>
          <w:rFonts w:cs="Arial"/>
          <w:color w:val="000000"/>
          <w:sz w:val="22"/>
          <w:szCs w:val="22"/>
        </w:rPr>
        <w:tab/>
      </w:r>
      <w:r w:rsidRPr="009D6783">
        <w:rPr>
          <w:rFonts w:cs="Arial"/>
          <w:color w:val="000000"/>
          <w:sz w:val="22"/>
          <w:szCs w:val="22"/>
        </w:rPr>
        <w:t>____________________________</w:t>
      </w:r>
      <w:r w:rsidR="009B26BC">
        <w:rPr>
          <w:rFonts w:cs="Arial"/>
          <w:color w:val="000000"/>
          <w:sz w:val="22"/>
          <w:szCs w:val="22"/>
        </w:rPr>
        <w:t>_________</w:t>
      </w:r>
    </w:p>
    <w:p w14:paraId="68A2C3FD" w14:textId="77777777" w:rsidR="009D6783" w:rsidRPr="009D6783" w:rsidRDefault="009D6783" w:rsidP="009D6783">
      <w:pPr>
        <w:rPr>
          <w:rFonts w:cs="Times New Roman"/>
          <w:sz w:val="22"/>
          <w:szCs w:val="22"/>
        </w:rPr>
      </w:pPr>
      <w:r w:rsidRPr="009D6783">
        <w:rPr>
          <w:rFonts w:cs="Arial"/>
          <w:i/>
          <w:iCs/>
          <w:color w:val="000000"/>
          <w:sz w:val="22"/>
          <w:szCs w:val="22"/>
        </w:rPr>
        <w:t> </w:t>
      </w:r>
      <w:r w:rsidR="009B26BC">
        <w:rPr>
          <w:rFonts w:cs="Arial"/>
          <w:i/>
          <w:iCs/>
          <w:color w:val="000000"/>
          <w:sz w:val="22"/>
          <w:szCs w:val="22"/>
        </w:rPr>
        <w:t>Landlord/Manager</w:t>
      </w:r>
      <w:r w:rsidR="009B26BC">
        <w:rPr>
          <w:rFonts w:cs="Arial"/>
          <w:i/>
          <w:iCs/>
          <w:color w:val="000000"/>
          <w:sz w:val="22"/>
          <w:szCs w:val="22"/>
        </w:rPr>
        <w:tab/>
      </w:r>
      <w:r w:rsidR="009B26BC">
        <w:rPr>
          <w:rFonts w:cs="Arial"/>
          <w:i/>
          <w:iCs/>
          <w:color w:val="000000"/>
          <w:sz w:val="22"/>
          <w:szCs w:val="22"/>
        </w:rPr>
        <w:tab/>
      </w:r>
      <w:r w:rsidR="009B26BC">
        <w:rPr>
          <w:rFonts w:cs="Arial"/>
          <w:i/>
          <w:iCs/>
          <w:color w:val="000000"/>
          <w:sz w:val="22"/>
          <w:szCs w:val="22"/>
        </w:rPr>
        <w:tab/>
      </w:r>
      <w:r w:rsidR="009B26BC">
        <w:rPr>
          <w:rFonts w:cs="Arial"/>
          <w:i/>
          <w:iCs/>
          <w:color w:val="000000"/>
          <w:sz w:val="22"/>
          <w:szCs w:val="22"/>
        </w:rPr>
        <w:tab/>
      </w:r>
      <w:r w:rsidRPr="009D6783">
        <w:rPr>
          <w:rFonts w:cs="Arial"/>
          <w:i/>
          <w:iCs/>
          <w:color w:val="000000"/>
          <w:sz w:val="22"/>
          <w:szCs w:val="22"/>
        </w:rPr>
        <w:t>Tenant</w:t>
      </w:r>
    </w:p>
    <w:p w14:paraId="4745C11D" w14:textId="77777777" w:rsidR="009B26BC" w:rsidRDefault="009D6783" w:rsidP="009D6783">
      <w:pPr>
        <w:rPr>
          <w:rFonts w:cs="Arial"/>
          <w:color w:val="000000"/>
          <w:sz w:val="22"/>
          <w:szCs w:val="22"/>
        </w:rPr>
      </w:pPr>
      <w:r w:rsidRPr="005C4B63">
        <w:rPr>
          <w:rFonts w:cs="Arial"/>
          <w:color w:val="000000"/>
          <w:sz w:val="22"/>
          <w:szCs w:val="22"/>
        </w:rPr>
        <w:tab/>
      </w:r>
      <w:r w:rsidRPr="005C4B63">
        <w:rPr>
          <w:rFonts w:cs="Arial"/>
          <w:color w:val="000000"/>
          <w:sz w:val="22"/>
          <w:szCs w:val="22"/>
        </w:rPr>
        <w:tab/>
      </w:r>
      <w:r w:rsidRPr="005C4B63">
        <w:rPr>
          <w:rFonts w:cs="Arial"/>
          <w:color w:val="000000"/>
          <w:sz w:val="22"/>
          <w:szCs w:val="22"/>
        </w:rPr>
        <w:tab/>
      </w:r>
      <w:r w:rsidRPr="005C4B63">
        <w:rPr>
          <w:rFonts w:cs="Arial"/>
          <w:color w:val="000000"/>
          <w:sz w:val="22"/>
          <w:szCs w:val="22"/>
        </w:rPr>
        <w:tab/>
      </w:r>
      <w:r w:rsidRPr="005C4B63">
        <w:rPr>
          <w:rFonts w:cs="Arial"/>
          <w:color w:val="000000"/>
          <w:sz w:val="22"/>
          <w:szCs w:val="22"/>
        </w:rPr>
        <w:tab/>
      </w:r>
      <w:r w:rsidRPr="005C4B63">
        <w:rPr>
          <w:rFonts w:cs="Arial"/>
          <w:color w:val="000000"/>
          <w:sz w:val="22"/>
          <w:szCs w:val="22"/>
        </w:rPr>
        <w:tab/>
      </w:r>
      <w:r w:rsidRPr="005C4B63">
        <w:rPr>
          <w:rFonts w:cs="Arial"/>
          <w:color w:val="000000"/>
          <w:sz w:val="22"/>
          <w:szCs w:val="22"/>
        </w:rPr>
        <w:tab/>
      </w:r>
      <w:r w:rsidRPr="005C4B63">
        <w:rPr>
          <w:rFonts w:cs="Arial"/>
          <w:color w:val="000000"/>
          <w:sz w:val="22"/>
          <w:szCs w:val="22"/>
        </w:rPr>
        <w:tab/>
      </w:r>
    </w:p>
    <w:p w14:paraId="5A0E4735" w14:textId="77777777" w:rsidR="009D6783" w:rsidRPr="009D6783" w:rsidRDefault="009D6783" w:rsidP="009B26BC">
      <w:pPr>
        <w:ind w:left="3600" w:firstLine="720"/>
        <w:rPr>
          <w:rFonts w:cs="Times New Roman"/>
          <w:sz w:val="22"/>
          <w:szCs w:val="22"/>
        </w:rPr>
      </w:pPr>
      <w:r w:rsidRPr="009D6783">
        <w:rPr>
          <w:rFonts w:cs="Arial"/>
          <w:color w:val="000000"/>
          <w:sz w:val="22"/>
          <w:szCs w:val="22"/>
        </w:rPr>
        <w:t>____________________________</w:t>
      </w:r>
      <w:r w:rsidR="009B26BC">
        <w:rPr>
          <w:rFonts w:cs="Arial"/>
          <w:color w:val="000000"/>
          <w:sz w:val="22"/>
          <w:szCs w:val="22"/>
        </w:rPr>
        <w:t>_________</w:t>
      </w:r>
    </w:p>
    <w:p w14:paraId="70CE95A4" w14:textId="77777777" w:rsidR="009D6783" w:rsidRPr="009D6783" w:rsidRDefault="009D6783" w:rsidP="009D6783">
      <w:pPr>
        <w:rPr>
          <w:rFonts w:cs="Times New Roman"/>
          <w:sz w:val="22"/>
          <w:szCs w:val="22"/>
        </w:rPr>
      </w:pPr>
      <w:r w:rsidRPr="005C4B63">
        <w:rPr>
          <w:rFonts w:cs="Arial"/>
          <w:i/>
          <w:iCs/>
          <w:color w:val="000000"/>
          <w:sz w:val="22"/>
          <w:szCs w:val="22"/>
        </w:rPr>
        <w:tab/>
      </w:r>
      <w:r w:rsidRPr="005C4B63">
        <w:rPr>
          <w:rFonts w:cs="Arial"/>
          <w:i/>
          <w:iCs/>
          <w:color w:val="000000"/>
          <w:sz w:val="22"/>
          <w:szCs w:val="22"/>
        </w:rPr>
        <w:tab/>
      </w:r>
      <w:r w:rsidRPr="005C4B63">
        <w:rPr>
          <w:rFonts w:cs="Arial"/>
          <w:i/>
          <w:iCs/>
          <w:color w:val="000000"/>
          <w:sz w:val="22"/>
          <w:szCs w:val="22"/>
        </w:rPr>
        <w:tab/>
      </w:r>
      <w:r w:rsidRPr="005C4B63">
        <w:rPr>
          <w:rFonts w:cs="Arial"/>
          <w:i/>
          <w:iCs/>
          <w:color w:val="000000"/>
          <w:sz w:val="22"/>
          <w:szCs w:val="22"/>
        </w:rPr>
        <w:tab/>
      </w:r>
      <w:r w:rsidR="009B26BC">
        <w:rPr>
          <w:rFonts w:cs="Arial"/>
          <w:i/>
          <w:iCs/>
          <w:color w:val="000000"/>
          <w:sz w:val="22"/>
          <w:szCs w:val="22"/>
        </w:rPr>
        <w:tab/>
      </w:r>
      <w:r w:rsidR="009B26BC">
        <w:rPr>
          <w:rFonts w:cs="Arial"/>
          <w:i/>
          <w:iCs/>
          <w:color w:val="000000"/>
          <w:sz w:val="22"/>
          <w:szCs w:val="22"/>
        </w:rPr>
        <w:tab/>
      </w:r>
      <w:r w:rsidRPr="009D6783">
        <w:rPr>
          <w:rFonts w:cs="Arial"/>
          <w:i/>
          <w:iCs/>
          <w:color w:val="000000"/>
          <w:sz w:val="22"/>
          <w:szCs w:val="22"/>
        </w:rPr>
        <w:t>Tenant</w:t>
      </w:r>
    </w:p>
    <w:p w14:paraId="404FA92B" w14:textId="77777777" w:rsidR="009D6783" w:rsidRPr="009D6783" w:rsidRDefault="009D6783" w:rsidP="009D6783">
      <w:pPr>
        <w:rPr>
          <w:rFonts w:eastAsia="Times New Roman" w:cs="Times New Roman"/>
          <w:sz w:val="22"/>
          <w:szCs w:val="22"/>
        </w:rPr>
      </w:pPr>
    </w:p>
    <w:p w14:paraId="4B19A260" w14:textId="77777777" w:rsidR="005B658B" w:rsidRPr="005C4B63" w:rsidRDefault="003F2D7C">
      <w:pPr>
        <w:rPr>
          <w:sz w:val="22"/>
          <w:szCs w:val="22"/>
        </w:rPr>
      </w:pPr>
    </w:p>
    <w:sectPr w:rsidR="005B658B" w:rsidRPr="005C4B63" w:rsidSect="00E20595">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57A33C" w14:textId="77777777" w:rsidR="003F2D7C" w:rsidRDefault="003F2D7C" w:rsidP="009B26BC">
      <w:r>
        <w:separator/>
      </w:r>
    </w:p>
  </w:endnote>
  <w:endnote w:type="continuationSeparator" w:id="0">
    <w:p w14:paraId="176C31A8" w14:textId="77777777" w:rsidR="003F2D7C" w:rsidRDefault="003F2D7C" w:rsidP="009B2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36C1C" w14:textId="77777777" w:rsidR="009B26BC" w:rsidRDefault="009B26BC" w:rsidP="00433B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C73E58" w14:textId="77777777" w:rsidR="009B26BC" w:rsidRDefault="009B26BC" w:rsidP="009B26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7F256" w14:textId="77777777" w:rsidR="009B26BC" w:rsidRDefault="009B26BC" w:rsidP="00433B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C0AE9">
      <w:rPr>
        <w:rStyle w:val="PageNumber"/>
        <w:noProof/>
      </w:rPr>
      <w:t>1</w:t>
    </w:r>
    <w:r>
      <w:rPr>
        <w:rStyle w:val="PageNumber"/>
      </w:rPr>
      <w:fldChar w:fldCharType="end"/>
    </w:r>
  </w:p>
  <w:p w14:paraId="56589180" w14:textId="77777777" w:rsidR="009B26BC" w:rsidRDefault="009B26BC" w:rsidP="009B26BC">
    <w:pPr>
      <w:pStyle w:val="Footer"/>
      <w:ind w:right="360"/>
    </w:pPr>
    <w:r>
      <w:t>Tenant Initial Here ___________________________________</w:t>
    </w:r>
  </w:p>
  <w:p w14:paraId="1ED2C78D" w14:textId="77777777" w:rsidR="009B26BC" w:rsidRDefault="009B26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67E387" w14:textId="77777777" w:rsidR="003F2D7C" w:rsidRDefault="003F2D7C" w:rsidP="009B26BC">
      <w:r>
        <w:separator/>
      </w:r>
    </w:p>
  </w:footnote>
  <w:footnote w:type="continuationSeparator" w:id="0">
    <w:p w14:paraId="11E9D89F" w14:textId="77777777" w:rsidR="003F2D7C" w:rsidRDefault="003F2D7C" w:rsidP="009B26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783"/>
    <w:rsid w:val="000D7472"/>
    <w:rsid w:val="00111A63"/>
    <w:rsid w:val="001C5A54"/>
    <w:rsid w:val="0029302A"/>
    <w:rsid w:val="00341A50"/>
    <w:rsid w:val="003D39FE"/>
    <w:rsid w:val="003F2D7C"/>
    <w:rsid w:val="0047560B"/>
    <w:rsid w:val="005972D0"/>
    <w:rsid w:val="005C4B63"/>
    <w:rsid w:val="00691B0F"/>
    <w:rsid w:val="006A23C5"/>
    <w:rsid w:val="007E199B"/>
    <w:rsid w:val="009B26BC"/>
    <w:rsid w:val="009C0AE9"/>
    <w:rsid w:val="009D6783"/>
    <w:rsid w:val="00A24A8C"/>
    <w:rsid w:val="00B60D40"/>
    <w:rsid w:val="00C3790F"/>
    <w:rsid w:val="00C5642B"/>
    <w:rsid w:val="00C738EB"/>
    <w:rsid w:val="00CB7CF7"/>
    <w:rsid w:val="00D71450"/>
    <w:rsid w:val="00E20595"/>
    <w:rsid w:val="00EA4D17"/>
    <w:rsid w:val="00F11C00"/>
    <w:rsid w:val="00F45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FD590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6783"/>
    <w:pPr>
      <w:spacing w:before="100" w:beforeAutospacing="1" w:after="100" w:afterAutospacing="1"/>
    </w:pPr>
    <w:rPr>
      <w:rFonts w:ascii="Times New Roman" w:hAnsi="Times New Roman" w:cs="Times New Roman"/>
    </w:rPr>
  </w:style>
  <w:style w:type="character" w:customStyle="1" w:styleId="apple-tab-span">
    <w:name w:val="apple-tab-span"/>
    <w:basedOn w:val="DefaultParagraphFont"/>
    <w:rsid w:val="009D6783"/>
  </w:style>
  <w:style w:type="paragraph" w:styleId="Header">
    <w:name w:val="header"/>
    <w:basedOn w:val="Normal"/>
    <w:link w:val="HeaderChar"/>
    <w:uiPriority w:val="99"/>
    <w:unhideWhenUsed/>
    <w:rsid w:val="009B26BC"/>
    <w:pPr>
      <w:tabs>
        <w:tab w:val="center" w:pos="4680"/>
        <w:tab w:val="right" w:pos="9360"/>
      </w:tabs>
    </w:pPr>
  </w:style>
  <w:style w:type="character" w:customStyle="1" w:styleId="HeaderChar">
    <w:name w:val="Header Char"/>
    <w:basedOn w:val="DefaultParagraphFont"/>
    <w:link w:val="Header"/>
    <w:uiPriority w:val="99"/>
    <w:rsid w:val="009B26BC"/>
  </w:style>
  <w:style w:type="paragraph" w:styleId="Footer">
    <w:name w:val="footer"/>
    <w:basedOn w:val="Normal"/>
    <w:link w:val="FooterChar"/>
    <w:uiPriority w:val="99"/>
    <w:unhideWhenUsed/>
    <w:rsid w:val="009B26BC"/>
    <w:pPr>
      <w:tabs>
        <w:tab w:val="center" w:pos="4680"/>
        <w:tab w:val="right" w:pos="9360"/>
      </w:tabs>
    </w:pPr>
  </w:style>
  <w:style w:type="character" w:customStyle="1" w:styleId="FooterChar">
    <w:name w:val="Footer Char"/>
    <w:basedOn w:val="DefaultParagraphFont"/>
    <w:link w:val="Footer"/>
    <w:uiPriority w:val="99"/>
    <w:rsid w:val="009B26BC"/>
  </w:style>
  <w:style w:type="character" w:styleId="PageNumber">
    <w:name w:val="page number"/>
    <w:basedOn w:val="DefaultParagraphFont"/>
    <w:uiPriority w:val="99"/>
    <w:semiHidden/>
    <w:unhideWhenUsed/>
    <w:rsid w:val="009B2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908394">
      <w:bodyDiv w:val="1"/>
      <w:marLeft w:val="0"/>
      <w:marRight w:val="0"/>
      <w:marTop w:val="0"/>
      <w:marBottom w:val="0"/>
      <w:divBdr>
        <w:top w:val="none" w:sz="0" w:space="0" w:color="auto"/>
        <w:left w:val="none" w:sz="0" w:space="0" w:color="auto"/>
        <w:bottom w:val="none" w:sz="0" w:space="0" w:color="auto"/>
        <w:right w:val="none" w:sz="0" w:space="0" w:color="auto"/>
      </w:divBdr>
    </w:div>
    <w:div w:id="370961844">
      <w:bodyDiv w:val="1"/>
      <w:marLeft w:val="0"/>
      <w:marRight w:val="0"/>
      <w:marTop w:val="0"/>
      <w:marBottom w:val="0"/>
      <w:divBdr>
        <w:top w:val="none" w:sz="0" w:space="0" w:color="auto"/>
        <w:left w:val="none" w:sz="0" w:space="0" w:color="auto"/>
        <w:bottom w:val="none" w:sz="0" w:space="0" w:color="auto"/>
        <w:right w:val="none" w:sz="0" w:space="0" w:color="auto"/>
      </w:divBdr>
    </w:div>
    <w:div w:id="579607059">
      <w:bodyDiv w:val="1"/>
      <w:marLeft w:val="0"/>
      <w:marRight w:val="0"/>
      <w:marTop w:val="0"/>
      <w:marBottom w:val="0"/>
      <w:divBdr>
        <w:top w:val="none" w:sz="0" w:space="0" w:color="auto"/>
        <w:left w:val="none" w:sz="0" w:space="0" w:color="auto"/>
        <w:bottom w:val="none" w:sz="0" w:space="0" w:color="auto"/>
        <w:right w:val="none" w:sz="0" w:space="0" w:color="auto"/>
      </w:divBdr>
    </w:div>
    <w:div w:id="1282761899">
      <w:bodyDiv w:val="1"/>
      <w:marLeft w:val="0"/>
      <w:marRight w:val="0"/>
      <w:marTop w:val="0"/>
      <w:marBottom w:val="0"/>
      <w:divBdr>
        <w:top w:val="none" w:sz="0" w:space="0" w:color="auto"/>
        <w:left w:val="none" w:sz="0" w:space="0" w:color="auto"/>
        <w:bottom w:val="none" w:sz="0" w:space="0" w:color="auto"/>
        <w:right w:val="none" w:sz="0" w:space="0" w:color="auto"/>
      </w:divBdr>
    </w:div>
    <w:div w:id="1337879896">
      <w:bodyDiv w:val="1"/>
      <w:marLeft w:val="0"/>
      <w:marRight w:val="0"/>
      <w:marTop w:val="0"/>
      <w:marBottom w:val="0"/>
      <w:divBdr>
        <w:top w:val="none" w:sz="0" w:space="0" w:color="auto"/>
        <w:left w:val="none" w:sz="0" w:space="0" w:color="auto"/>
        <w:bottom w:val="none" w:sz="0" w:space="0" w:color="auto"/>
        <w:right w:val="none" w:sz="0" w:space="0" w:color="auto"/>
      </w:divBdr>
    </w:div>
    <w:div w:id="1433894777">
      <w:bodyDiv w:val="1"/>
      <w:marLeft w:val="0"/>
      <w:marRight w:val="0"/>
      <w:marTop w:val="0"/>
      <w:marBottom w:val="0"/>
      <w:divBdr>
        <w:top w:val="none" w:sz="0" w:space="0" w:color="auto"/>
        <w:left w:val="none" w:sz="0" w:space="0" w:color="auto"/>
        <w:bottom w:val="none" w:sz="0" w:space="0" w:color="auto"/>
        <w:right w:val="none" w:sz="0" w:space="0" w:color="auto"/>
      </w:divBdr>
    </w:div>
    <w:div w:id="1682314861">
      <w:bodyDiv w:val="1"/>
      <w:marLeft w:val="0"/>
      <w:marRight w:val="0"/>
      <w:marTop w:val="0"/>
      <w:marBottom w:val="0"/>
      <w:divBdr>
        <w:top w:val="none" w:sz="0" w:space="0" w:color="auto"/>
        <w:left w:val="none" w:sz="0" w:space="0" w:color="auto"/>
        <w:bottom w:val="none" w:sz="0" w:space="0" w:color="auto"/>
        <w:right w:val="none" w:sz="0" w:space="0" w:color="auto"/>
      </w:divBdr>
    </w:div>
    <w:div w:id="1780567052">
      <w:bodyDiv w:val="1"/>
      <w:marLeft w:val="0"/>
      <w:marRight w:val="0"/>
      <w:marTop w:val="0"/>
      <w:marBottom w:val="0"/>
      <w:divBdr>
        <w:top w:val="none" w:sz="0" w:space="0" w:color="auto"/>
        <w:left w:val="none" w:sz="0" w:space="0" w:color="auto"/>
        <w:bottom w:val="none" w:sz="0" w:space="0" w:color="auto"/>
        <w:right w:val="none" w:sz="0" w:space="0" w:color="auto"/>
      </w:divBdr>
    </w:div>
    <w:div w:id="18064606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1249</TotalTime>
  <Pages>3</Pages>
  <Words>1252</Words>
  <Characters>7141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Turner</dc:creator>
  <cp:keywords/>
  <dc:description/>
  <cp:lastModifiedBy>nicholas copenhaver</cp:lastModifiedBy>
  <cp:revision>3</cp:revision>
  <cp:lastPrinted>2015-11-24T19:44:00Z</cp:lastPrinted>
  <dcterms:created xsi:type="dcterms:W3CDTF">2015-09-08T22:59:00Z</dcterms:created>
  <dcterms:modified xsi:type="dcterms:W3CDTF">2021-03-13T15:12:00Z</dcterms:modified>
</cp:coreProperties>
</file>